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Рабочий лист «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Как найти время на сон и отдых?»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Сон и отдых – это наши повседневные действия, с помощью которых мы можем поддерживать свое психическое и физическое здоровье. Хороший сон и достаточное время на отдых дают нам энергию и помогают сохранять свою жизнь в равновесии. </w:t>
      </w:r>
      <w:r w:rsidDel="00000000" w:rsidR="00000000" w:rsidRPr="00000000">
        <w:rPr>
          <w:b w:val="1"/>
          <w:sz w:val="20"/>
          <w:szCs w:val="20"/>
          <w:rtl w:val="0"/>
        </w:rPr>
        <w:t xml:space="preserve">На сегодняшнем онлайн-уроке ты узнаешь, почему хороший сон так важен, и как найти время на сон и отдых.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Используй рабочий лист следующим образом: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 прямой трансляцией ответь на вопросы,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 время прямой трансляции задавай вопросы,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прямой трансляции обсуди тему со своим одноклассником и выполни задание.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ПЕРЕД ПРОСМОТРОМ ПРЯМОЙ ТРАНСЛЯЦИИ РАЗРУШЬ МИФЫ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Прочитай утверждения о сне и по каждому сделай вывод: правда это или вымысел.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Выбранный ответ обведи в кружок или измени его шрифт. После этого посмотри прямую трансляцию и проверь, правильно ли ты считал.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Только люди могут видеть сны, животные снов не видят.</w:t>
        <w:tab/>
        <w:t xml:space="preserve">Правда/миф</w:t>
      </w:r>
    </w:p>
    <w:p w:rsidR="00000000" w:rsidDel="00000000" w:rsidP="00000000" w:rsidRDefault="00000000" w:rsidRPr="00000000" w14:paraId="0000000F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Существуют люди, которым вообще не нужен сон.</w:t>
        <w:tab/>
        <w:t xml:space="preserve">Правда/миф</w:t>
      </w:r>
    </w:p>
    <w:p w:rsidR="00000000" w:rsidDel="00000000" w:rsidP="00000000" w:rsidRDefault="00000000" w:rsidRPr="00000000" w14:paraId="00000011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Учеба перед сном помогает лучше запомнить информацию.</w:t>
        <w:tab/>
        <w:t xml:space="preserve">Правда/миф</w:t>
      </w:r>
    </w:p>
    <w:p w:rsidR="00000000" w:rsidDel="00000000" w:rsidP="00000000" w:rsidRDefault="00000000" w:rsidRPr="00000000" w14:paraId="00000013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hd w:fill="ffffff" w:val="clear"/>
        <w:tabs>
          <w:tab w:val="left" w:pos="7513"/>
        </w:tabs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Дневная физическая нагрузка способствует лучшему сну.</w:t>
        <w:tab/>
        <w:t xml:space="preserve">Правда/миф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line="240" w:lineRule="auto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240" w:lineRule="auto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Мелатонин является гормоном бодрствования, который помогает человек легче просыпаться.</w:t>
        <w:tab/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Правда/миф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ВО ВРЕМЯ ПРЯМОЙ ТРАНСЛЯЦИИ ЗАДАВАЙ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чат или попроси своего учителя добавить твой вопрос в чат следующим образом: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Каари, 12 класс, Куртнаская школа. Как стать президентом?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ПОСЛЕ ПРЯМОЙ ТРАНСЛЯЦИИ СОСТАВЬ ДЛЯ СЕБЯ ПЛАН ПРИВЫЧЕК, СПОСОБСТВУЮЩИХ СНУ И ОТДЫХУ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Хороший сон и достаточное время на отдых предполагают разные привычки и рутинные действия, которые помогают твоему организму лучше отдыхать. </w:t>
      </w:r>
      <w:r w:rsidDel="00000000" w:rsidR="00000000" w:rsidRPr="00000000">
        <w:rPr>
          <w:b w:val="1"/>
          <w:sz w:val="20"/>
          <w:szCs w:val="20"/>
          <w:rtl w:val="0"/>
        </w:rPr>
        <w:t xml:space="preserve">Прочитай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советы по лучшему сну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и составь для себя на их основе новый план привычек на следующую неделю и отмечай крестиком у каждого дня (x), выполнил ли ты это обещание.</w:t>
      </w:r>
      <w:r w:rsidDel="00000000" w:rsidR="00000000" w:rsidRPr="00000000">
        <w:rPr>
          <w:sz w:val="20"/>
          <w:szCs w:val="20"/>
          <w:rtl w:val="0"/>
        </w:rPr>
        <w:t xml:space="preserve"> В конце недели подведи итог. После этого поделись своей таблицей с учителем согласованным способом и при возможности обсуди свои обещания и неудачи также с одноклассниками.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Например: новая привычка: веду дневник сна; не пью энергетические напитки.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НОВЫЕ ПРИВЫЧКИ ДЛЯ ЛУЧШЕГО СНА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4.999999999998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320"/>
        <w:gridCol w:w="1087"/>
        <w:gridCol w:w="1088"/>
        <w:gridCol w:w="1088"/>
        <w:gridCol w:w="1088"/>
        <w:gridCol w:w="1088"/>
        <w:gridCol w:w="1371"/>
        <w:tblGridChange w:id="0">
          <w:tblGrid>
            <w:gridCol w:w="2445"/>
            <w:gridCol w:w="1320"/>
            <w:gridCol w:w="1087"/>
            <w:gridCol w:w="1088"/>
            <w:gridCol w:w="1088"/>
            <w:gridCol w:w="1088"/>
            <w:gridCol w:w="1088"/>
            <w:gridCol w:w="13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ОБЕЩАНИЕ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Понедельник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Вторник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Четверг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Пятница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Суббота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Воскресенье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ЗАКЛЮЧЕНИЕ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Какие привычки было легче всего закрепить, какие труднее всего? Как ты считаешь, отчего это зависело? Какие привычки ты хочешь обязательно продолжить? Чувствовал ли ты себя по утрам лучше отдохнувшим, и помогли ли новые привычки тебе лучше засыпать?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Помимо этого, ты можешь дома вести для себя дневник сна. Дневник сна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поможет тебе увидеть, что ты должен изменить, чтобы хорошо спать и ежедневно быть энергичным, радостным и умным! Дневник сна можно загрузить и распечатать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здесь</w:t>
        </w:r>
      </w:hyperlink>
      <w:r w:rsidDel="00000000" w:rsidR="00000000" w:rsidRPr="00000000">
        <w:rPr>
          <w:sz w:val="20"/>
          <w:szCs w:val="20"/>
          <w:rtl w:val="0"/>
        </w:rPr>
        <w:t xml:space="preserve"> или составить на его основе для себя дома таблицу в тетради/на бумаге. Хорошего сна!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25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-457197</wp:posOffset>
          </wp:positionV>
          <wp:extent cx="1739662" cy="1033463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allaad" w:default="1">
    <w:name w:val="Normal"/>
  </w:style>
  <w:style w:type="paragraph" w:styleId="Pealkiri1">
    <w:name w:val="heading 1"/>
    <w:basedOn w:val="Normaallaad"/>
    <w:next w:val="Normaallaa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pPr>
      <w:keepNext w:val="1"/>
      <w:keepLines w:val="1"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aasi.ee/parema-une-nouanded/" TargetMode="External"/><Relationship Id="rId8" Type="http://schemas.openxmlformats.org/officeDocument/2006/relationships/hyperlink" Target="https://peaasi.ee/wp-content/uploads/2016/02/Unep%C3%A4evik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SwZ0hPElLNQ/YN8rSV9GX82oA==">AMUW2mU1lue8LjyT2EOyxRDr+Ugv2J7QbP5iAax0K8XeZNcxb2UL47OHAUmgRHswxCUPYUCTVCSxGrX7818WLZ5KPOjaQSlBdvlj3MnC9tzrc4q0lH+y10I=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2021-03-16T07:50:00Z</dcterms:created>
  <dc:creator>Aleksandr Lissovski</dc:creator>
</cp:coreProperties>
</file>