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Roboto" w:cs="Roboto" w:eastAsia="Roboto" w:hAnsi="Roboto"/>
          <w:sz w:val="19"/>
          <w:szCs w:val="19"/>
          <w:highlight w:val="white"/>
        </w:rPr>
      </w:pPr>
      <w:r w:rsidDel="00000000" w:rsidR="00000000" w:rsidRPr="00000000">
        <w:rPr>
          <w:rFonts w:ascii="Roboto" w:cs="Roboto" w:eastAsia="Roboto" w:hAnsi="Roboto"/>
          <w:sz w:val="19"/>
          <w:szCs w:val="19"/>
          <w:highlight w:val="white"/>
        </w:rPr>
        <w:drawing>
          <wp:inline distB="114300" distT="114300" distL="114300" distR="114300">
            <wp:extent cx="868688" cy="4818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8688" cy="481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jc w:val="both"/>
        <w:rPr>
          <w:b w:val="1"/>
          <w:sz w:val="19"/>
          <w:szCs w:val="19"/>
        </w:rPr>
      </w:pPr>
      <w:r w:rsidDel="00000000" w:rsidR="00000000" w:rsidRPr="00000000">
        <w:rPr>
          <w:rtl w:val="0"/>
        </w:rPr>
      </w:r>
    </w:p>
    <w:p w:rsidR="00000000" w:rsidDel="00000000" w:rsidP="00000000" w:rsidRDefault="00000000" w:rsidRPr="00000000" w14:paraId="00000003">
      <w:pPr>
        <w:widowControl w:val="0"/>
        <w:jc w:val="both"/>
        <w:rPr>
          <w:b w:val="1"/>
          <w:color w:val="222222"/>
          <w:sz w:val="25"/>
          <w:szCs w:val="25"/>
        </w:rPr>
      </w:pPr>
      <w:r w:rsidDel="00000000" w:rsidR="00000000" w:rsidRPr="00000000">
        <w:rPr>
          <w:b w:val="1"/>
          <w:sz w:val="25"/>
          <w:szCs w:val="25"/>
          <w:rtl w:val="0"/>
        </w:rPr>
        <w:t xml:space="preserve">Tööleht “Kuidas saada 4 aastaga teenindajast hotellijuhiks?”</w:t>
      </w:r>
      <w:r w:rsidDel="00000000" w:rsidR="00000000" w:rsidRPr="00000000">
        <w:rPr>
          <w:rtl w:val="0"/>
        </w:rPr>
      </w:r>
    </w:p>
    <w:p w:rsidR="00000000" w:rsidDel="00000000" w:rsidP="00000000" w:rsidRDefault="00000000" w:rsidRPr="00000000" w14:paraId="00000004">
      <w:pPr>
        <w:widowControl w:val="0"/>
        <w:jc w:val="both"/>
        <w:rPr>
          <w:b w:val="1"/>
          <w:sz w:val="19"/>
          <w:szCs w:val="19"/>
        </w:rPr>
      </w:pPr>
      <w:r w:rsidDel="00000000" w:rsidR="00000000" w:rsidRPr="00000000">
        <w:rPr>
          <w:rtl w:val="0"/>
        </w:rPr>
      </w:r>
    </w:p>
    <w:p w:rsidR="00000000" w:rsidDel="00000000" w:rsidP="00000000" w:rsidRDefault="00000000" w:rsidRPr="00000000" w14:paraId="00000005">
      <w:pPr>
        <w:widowControl w:val="0"/>
        <w:spacing w:line="240" w:lineRule="auto"/>
        <w:jc w:val="both"/>
        <w:rPr>
          <w:sz w:val="20"/>
          <w:szCs w:val="20"/>
        </w:rPr>
      </w:pPr>
      <w:r w:rsidDel="00000000" w:rsidR="00000000" w:rsidRPr="00000000">
        <w:rPr>
          <w:sz w:val="20"/>
          <w:szCs w:val="20"/>
          <w:rtl w:val="0"/>
        </w:rPr>
        <w:t xml:space="preserve">Põnevas e-külastuses lähme külla Georg Otsa Spale Saaremaal, kus tegevjuht Piret Trei näitab, kuidas käib hotelli tööelu. Näeme erinevaid ruume, tutvume erinevate ametitega ning kuuleme, millised võimalused on valdkonnas karjääri tegemiseks.</w:t>
      </w:r>
    </w:p>
    <w:p w:rsidR="00000000" w:rsidDel="00000000" w:rsidP="00000000" w:rsidRDefault="00000000" w:rsidRPr="00000000" w14:paraId="00000006">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07">
      <w:pPr>
        <w:widowControl w:val="0"/>
        <w:jc w:val="both"/>
        <w:rPr>
          <w:b w:val="1"/>
          <w:sz w:val="18"/>
          <w:szCs w:val="18"/>
        </w:rPr>
      </w:pPr>
      <w:r w:rsidDel="00000000" w:rsidR="00000000" w:rsidRPr="00000000">
        <w:rPr>
          <w:b w:val="1"/>
          <w:sz w:val="18"/>
          <w:szCs w:val="18"/>
          <w:rtl w:val="0"/>
        </w:rPr>
        <w:t xml:space="preserve">Kasuta töölehte nii: </w:t>
      </w:r>
    </w:p>
    <w:p w:rsidR="00000000" w:rsidDel="00000000" w:rsidP="00000000" w:rsidRDefault="00000000" w:rsidRPr="00000000" w14:paraId="00000008">
      <w:pPr>
        <w:widowControl w:val="0"/>
        <w:numPr>
          <w:ilvl w:val="0"/>
          <w:numId w:val="1"/>
        </w:numPr>
        <w:ind w:left="720" w:hanging="360"/>
        <w:jc w:val="both"/>
        <w:rPr>
          <w:sz w:val="18"/>
          <w:szCs w:val="18"/>
        </w:rPr>
      </w:pPr>
      <w:r w:rsidDel="00000000" w:rsidR="00000000" w:rsidRPr="00000000">
        <w:rPr>
          <w:sz w:val="18"/>
          <w:szCs w:val="18"/>
          <w:rtl w:val="0"/>
        </w:rPr>
        <w:t xml:space="preserve">enne otseülekannet vasta küsimusele</w:t>
      </w:r>
    </w:p>
    <w:p w:rsidR="00000000" w:rsidDel="00000000" w:rsidP="00000000" w:rsidRDefault="00000000" w:rsidRPr="00000000" w14:paraId="00000009">
      <w:pPr>
        <w:widowControl w:val="0"/>
        <w:numPr>
          <w:ilvl w:val="0"/>
          <w:numId w:val="1"/>
        </w:numPr>
        <w:ind w:left="720" w:hanging="360"/>
        <w:jc w:val="both"/>
        <w:rPr>
          <w:sz w:val="18"/>
          <w:szCs w:val="18"/>
        </w:rPr>
      </w:pPr>
      <w:r w:rsidDel="00000000" w:rsidR="00000000" w:rsidRPr="00000000">
        <w:rPr>
          <w:sz w:val="18"/>
          <w:szCs w:val="18"/>
          <w:rtl w:val="0"/>
        </w:rPr>
        <w:t xml:space="preserve">peale otseülekannet tee ülesanded</w:t>
      </w:r>
    </w:p>
    <w:p w:rsidR="00000000" w:rsidDel="00000000" w:rsidP="00000000" w:rsidRDefault="00000000" w:rsidRPr="00000000" w14:paraId="0000000A">
      <w:pPr>
        <w:widowControl w:val="0"/>
        <w:jc w:val="both"/>
        <w:rPr>
          <w:b w:val="1"/>
          <w:sz w:val="19"/>
          <w:szCs w:val="19"/>
        </w:rPr>
      </w:pPr>
      <w:r w:rsidDel="00000000" w:rsidR="00000000" w:rsidRPr="00000000">
        <w:rPr>
          <w:rtl w:val="0"/>
        </w:rPr>
      </w:r>
    </w:p>
    <w:p w:rsidR="00000000" w:rsidDel="00000000" w:rsidP="00000000" w:rsidRDefault="00000000" w:rsidRPr="00000000" w14:paraId="0000000B">
      <w:pPr>
        <w:widowControl w:val="0"/>
        <w:jc w:val="both"/>
        <w:rPr>
          <w:b w:val="1"/>
          <w:color w:val="38761d"/>
          <w:sz w:val="20"/>
          <w:szCs w:val="20"/>
        </w:rPr>
      </w:pPr>
      <w:r w:rsidDel="00000000" w:rsidR="00000000" w:rsidRPr="00000000">
        <w:rPr>
          <w:b w:val="1"/>
          <w:color w:val="38761d"/>
          <w:sz w:val="20"/>
          <w:szCs w:val="20"/>
          <w:rtl w:val="0"/>
        </w:rPr>
        <w:t xml:space="preserve">ENNE OTSEÜLEKANDE VAATAMIST VASTA KÜSIMUSELE</w:t>
      </w:r>
    </w:p>
    <w:p w:rsidR="00000000" w:rsidDel="00000000" w:rsidP="00000000" w:rsidRDefault="00000000" w:rsidRPr="00000000" w14:paraId="0000000C">
      <w:pPr>
        <w:widowControl w:val="0"/>
        <w:jc w:val="both"/>
        <w:rPr>
          <w:b w:val="1"/>
          <w:color w:val="38761d"/>
          <w:sz w:val="20"/>
          <w:szCs w:val="20"/>
        </w:rPr>
      </w:pPr>
      <w:r w:rsidDel="00000000" w:rsidR="00000000" w:rsidRPr="00000000">
        <w:rPr>
          <w:rtl w:val="0"/>
        </w:rPr>
      </w:r>
    </w:p>
    <w:p w:rsidR="00000000" w:rsidDel="00000000" w:rsidP="00000000" w:rsidRDefault="00000000" w:rsidRPr="00000000" w14:paraId="0000000D">
      <w:pPr>
        <w:widowControl w:val="0"/>
        <w:jc w:val="both"/>
        <w:rPr>
          <w:sz w:val="20"/>
          <w:szCs w:val="20"/>
        </w:rPr>
      </w:pPr>
      <w:r w:rsidDel="00000000" w:rsidR="00000000" w:rsidRPr="00000000">
        <w:rPr>
          <w:sz w:val="20"/>
          <w:szCs w:val="20"/>
          <w:rtl w:val="0"/>
        </w:rPr>
        <w:t xml:space="preserve">Milliseid ameteid on sinu arvates hotellis võimalik pidada? Pane kirja kõik, mis pähe tuleb. Pärast võrrelge vastuseid klassikaaslastega.</w:t>
      </w:r>
    </w:p>
    <w:p w:rsidR="00000000" w:rsidDel="00000000" w:rsidP="00000000" w:rsidRDefault="00000000" w:rsidRPr="00000000" w14:paraId="0000000E">
      <w:pPr>
        <w:widowControl w:val="0"/>
        <w:jc w:val="both"/>
        <w:rPr>
          <w:sz w:val="20"/>
          <w:szCs w:val="20"/>
        </w:rPr>
      </w:pPr>
      <w:r w:rsidDel="00000000" w:rsidR="00000000" w:rsidRPr="00000000">
        <w:rPr>
          <w:rtl w:val="0"/>
        </w:rPr>
      </w:r>
    </w:p>
    <w:p w:rsidR="00000000" w:rsidDel="00000000" w:rsidP="00000000" w:rsidRDefault="00000000" w:rsidRPr="00000000" w14:paraId="0000000F">
      <w:pPr>
        <w:widowControl w:val="0"/>
        <w:spacing w:line="480" w:lineRule="auto"/>
        <w:jc w:val="both"/>
        <w:rPr>
          <w:color w:val="999999"/>
          <w:sz w:val="20"/>
          <w:szCs w:val="20"/>
        </w:rPr>
      </w:pPr>
      <w:r w:rsidDel="00000000" w:rsidR="00000000" w:rsidRPr="00000000">
        <w:rPr>
          <w:color w:val="999999"/>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0">
      <w:pPr>
        <w:widowControl w:val="0"/>
        <w:spacing w:line="480" w:lineRule="auto"/>
        <w:jc w:val="both"/>
        <w:rPr>
          <w:color w:val="999999"/>
          <w:sz w:val="20"/>
          <w:szCs w:val="20"/>
        </w:rPr>
      </w:pPr>
      <w:r w:rsidDel="00000000" w:rsidR="00000000" w:rsidRPr="00000000">
        <w:rPr>
          <w:rtl w:val="0"/>
        </w:rPr>
      </w:r>
    </w:p>
    <w:p w:rsidR="00000000" w:rsidDel="00000000" w:rsidP="00000000" w:rsidRDefault="00000000" w:rsidRPr="00000000" w14:paraId="00000011">
      <w:pPr>
        <w:widowControl w:val="0"/>
        <w:jc w:val="both"/>
        <w:rPr>
          <w:b w:val="1"/>
          <w:color w:val="38761d"/>
          <w:sz w:val="20"/>
          <w:szCs w:val="20"/>
        </w:rPr>
      </w:pPr>
      <w:r w:rsidDel="00000000" w:rsidR="00000000" w:rsidRPr="00000000">
        <w:rPr>
          <w:b w:val="1"/>
          <w:color w:val="38761d"/>
          <w:sz w:val="20"/>
          <w:szCs w:val="20"/>
          <w:rtl w:val="0"/>
        </w:rPr>
        <w:t xml:space="preserve">OTSEÜLEKANDE JÄREL TEE ÜLESANDED</w:t>
      </w:r>
    </w:p>
    <w:p w:rsidR="00000000" w:rsidDel="00000000" w:rsidP="00000000" w:rsidRDefault="00000000" w:rsidRPr="00000000" w14:paraId="00000012">
      <w:pPr>
        <w:widowControl w:val="0"/>
        <w:ind w:left="0" w:firstLine="0"/>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Vaata läbi need </w:t>
      </w:r>
      <w:r w:rsidDel="00000000" w:rsidR="00000000" w:rsidRPr="00000000">
        <w:rPr>
          <w:b w:val="1"/>
          <w:sz w:val="20"/>
          <w:szCs w:val="20"/>
          <w:rtl w:val="0"/>
        </w:rPr>
        <w:t xml:space="preserve">kolm lühiklippi siit: </w:t>
      </w:r>
      <w:hyperlink r:id="rId7">
        <w:r w:rsidDel="00000000" w:rsidR="00000000" w:rsidRPr="00000000">
          <w:rPr>
            <w:b w:val="1"/>
            <w:color w:val="1155cc"/>
            <w:sz w:val="20"/>
            <w:szCs w:val="20"/>
            <w:u w:val="single"/>
            <w:rtl w:val="0"/>
          </w:rPr>
          <w:t xml:space="preserve">https://ehrl.ee/karjaar-2/</w:t>
        </w:r>
      </w:hyperlink>
      <w:r w:rsidDel="00000000" w:rsidR="00000000" w:rsidRPr="00000000">
        <w:rPr>
          <w:sz w:val="20"/>
          <w:szCs w:val="20"/>
          <w:rtl w:val="0"/>
        </w:rPr>
        <w:t xml:space="preserve">. Neile põhinedes, kirjuta lühike sisekaemus ja analüüs sellest, milline neist töödest võiks sulle meeldida ja sobida. Milline töö sobiks sinu loomu ja eesmärkidega kõige rohkem? Põhjenda. Samuti võid kirjutada sellest, milline töö sulle üldse ei sobi ja miks. Mõtle, millist tööd ja ametit hotellinduses oleksid sa nõus kasvõi lühiajaliselt kogemuse saamiseks proovima.</w:t>
      </w:r>
    </w:p>
    <w:p w:rsidR="00000000" w:rsidDel="00000000" w:rsidP="00000000" w:rsidRDefault="00000000" w:rsidRPr="00000000" w14:paraId="00000014">
      <w:pPr>
        <w:rPr>
          <w:sz w:val="19"/>
          <w:szCs w:val="19"/>
        </w:rPr>
      </w:pPr>
      <w:r w:rsidDel="00000000" w:rsidR="00000000" w:rsidRPr="00000000">
        <w:rPr>
          <w:rtl w:val="0"/>
        </w:rPr>
      </w:r>
    </w:p>
    <w:p w:rsidR="00000000" w:rsidDel="00000000" w:rsidP="00000000" w:rsidRDefault="00000000" w:rsidRPr="00000000" w14:paraId="00000015">
      <w:pPr>
        <w:widowControl w:val="0"/>
        <w:spacing w:line="480" w:lineRule="auto"/>
        <w:jc w:val="both"/>
        <w:rPr>
          <w:color w:val="999999"/>
          <w:sz w:val="19"/>
          <w:szCs w:val="19"/>
        </w:rPr>
      </w:pPr>
      <w:r w:rsidDel="00000000" w:rsidR="00000000" w:rsidRPr="00000000">
        <w:rPr>
          <w:color w:val="999999"/>
          <w:sz w:val="19"/>
          <w:szCs w:val="19"/>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widowControl w:val="0"/>
        <w:spacing w:line="480" w:lineRule="auto"/>
        <w:jc w:val="both"/>
        <w:rPr>
          <w:b w:val="1"/>
          <w:color w:val="38761d"/>
          <w:sz w:val="20"/>
          <w:szCs w:val="20"/>
        </w:rPr>
      </w:pPr>
      <w:r w:rsidDel="00000000" w:rsidR="00000000" w:rsidRPr="00000000">
        <w:rPr>
          <w:b w:val="1"/>
          <w:color w:val="38761d"/>
          <w:sz w:val="20"/>
          <w:szCs w:val="20"/>
          <w:rtl w:val="0"/>
        </w:rPr>
        <w:t xml:space="preserve">BOONUSÜLESANNE</w:t>
      </w:r>
    </w:p>
    <w:p w:rsidR="00000000" w:rsidDel="00000000" w:rsidP="00000000" w:rsidRDefault="00000000" w:rsidRPr="00000000" w14:paraId="00000017">
      <w:pPr>
        <w:widowControl w:val="0"/>
        <w:spacing w:line="240" w:lineRule="auto"/>
        <w:jc w:val="both"/>
        <w:rPr>
          <w:color w:val="222222"/>
          <w:sz w:val="20"/>
          <w:szCs w:val="20"/>
          <w:highlight w:val="white"/>
        </w:rPr>
      </w:pPr>
      <w:r w:rsidDel="00000000" w:rsidR="00000000" w:rsidRPr="00000000">
        <w:rPr>
          <w:color w:val="222222"/>
          <w:sz w:val="20"/>
          <w:szCs w:val="20"/>
          <w:rtl w:val="0"/>
        </w:rPr>
        <w:t xml:space="preserve">Moodustage pinginaabriga paarid või kolme õpilasega grupid. Siis m</w:t>
      </w:r>
      <w:r w:rsidDel="00000000" w:rsidR="00000000" w:rsidRPr="00000000">
        <w:rPr>
          <w:color w:val="222222"/>
          <w:sz w:val="20"/>
          <w:szCs w:val="20"/>
          <w:rtl w:val="0"/>
        </w:rPr>
        <w:t xml:space="preserve">inge veebilehele</w:t>
      </w:r>
      <w:r w:rsidDel="00000000" w:rsidR="00000000" w:rsidRPr="00000000">
        <w:rPr>
          <w:color w:val="999999"/>
          <w:sz w:val="20"/>
          <w:szCs w:val="20"/>
          <w:rtl w:val="0"/>
        </w:rPr>
        <w:t xml:space="preserve"> </w:t>
      </w:r>
      <w:hyperlink r:id="rId8">
        <w:r w:rsidDel="00000000" w:rsidR="00000000" w:rsidRPr="00000000">
          <w:rPr>
            <w:color w:val="1155cc"/>
            <w:sz w:val="20"/>
            <w:szCs w:val="20"/>
            <w:u w:val="single"/>
            <w:rtl w:val="0"/>
          </w:rPr>
          <w:t xml:space="preserve">https://ehrl.ee/palunsegada/</w:t>
        </w:r>
      </w:hyperlink>
      <w:r w:rsidDel="00000000" w:rsidR="00000000" w:rsidRPr="00000000">
        <w:rPr>
          <w:color w:val="999999"/>
          <w:sz w:val="20"/>
          <w:szCs w:val="20"/>
          <w:rtl w:val="0"/>
        </w:rPr>
        <w:t xml:space="preserve"> </w:t>
      </w:r>
      <w:r w:rsidDel="00000000" w:rsidR="00000000" w:rsidRPr="00000000">
        <w:rPr>
          <w:color w:val="222222"/>
          <w:sz w:val="20"/>
          <w:szCs w:val="20"/>
          <w:rtl w:val="0"/>
        </w:rPr>
        <w:t xml:space="preserve">ja tutvuge </w:t>
      </w:r>
      <w:r w:rsidDel="00000000" w:rsidR="00000000" w:rsidRPr="00000000">
        <w:rPr>
          <w:b w:val="1"/>
          <w:i w:val="1"/>
          <w:color w:val="222222"/>
          <w:sz w:val="20"/>
          <w:szCs w:val="20"/>
          <w:highlight w:val="white"/>
          <w:rtl w:val="0"/>
        </w:rPr>
        <w:t xml:space="preserve">Palun segada!</w:t>
      </w:r>
      <w:r w:rsidDel="00000000" w:rsidR="00000000" w:rsidRPr="00000000">
        <w:rPr>
          <w:color w:val="222222"/>
          <w:sz w:val="20"/>
          <w:szCs w:val="20"/>
          <w:highlight w:val="white"/>
          <w:rtl w:val="0"/>
        </w:rPr>
        <w:t xml:space="preserve"> avatud uste kampaanias osalevate hotellide ja restoranidega. Vastake järgmistele küsimustele:</w:t>
      </w:r>
    </w:p>
    <w:p w:rsidR="00000000" w:rsidDel="00000000" w:rsidP="00000000" w:rsidRDefault="00000000" w:rsidRPr="00000000" w14:paraId="00000018">
      <w:pPr>
        <w:widowControl w:val="0"/>
        <w:spacing w:line="240"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19">
      <w:pPr>
        <w:widowControl w:val="0"/>
        <w:numPr>
          <w:ilvl w:val="0"/>
          <w:numId w:val="2"/>
        </w:numPr>
        <w:spacing w:line="480" w:lineRule="auto"/>
        <w:ind w:left="720" w:hanging="360"/>
        <w:jc w:val="both"/>
        <w:rPr>
          <w:color w:val="222222"/>
          <w:sz w:val="20"/>
          <w:szCs w:val="20"/>
          <w:highlight w:val="white"/>
        </w:rPr>
      </w:pPr>
      <w:r w:rsidDel="00000000" w:rsidR="00000000" w:rsidRPr="00000000">
        <w:rPr>
          <w:color w:val="222222"/>
          <w:sz w:val="20"/>
          <w:szCs w:val="20"/>
          <w:highlight w:val="white"/>
          <w:rtl w:val="0"/>
        </w:rPr>
        <w:t xml:space="preserve">Mitu hotelli osaleb kampaanias?</w:t>
        <w:br w:type="textWrapping"/>
      </w:r>
      <w:r w:rsidDel="00000000" w:rsidR="00000000" w:rsidRPr="00000000">
        <w:rPr>
          <w:color w:val="999999"/>
          <w:sz w:val="20"/>
          <w:szCs w:val="20"/>
          <w:highlight w:val="white"/>
          <w:rtl w:val="0"/>
        </w:rPr>
        <w:t xml:space="preserve">__________________________________________</w:t>
      </w:r>
    </w:p>
    <w:p w:rsidR="00000000" w:rsidDel="00000000" w:rsidP="00000000" w:rsidRDefault="00000000" w:rsidRPr="00000000" w14:paraId="0000001A">
      <w:pPr>
        <w:widowControl w:val="0"/>
        <w:numPr>
          <w:ilvl w:val="0"/>
          <w:numId w:val="2"/>
        </w:numPr>
        <w:spacing w:line="480" w:lineRule="auto"/>
        <w:ind w:left="720" w:hanging="360"/>
        <w:jc w:val="both"/>
        <w:rPr>
          <w:color w:val="222222"/>
          <w:sz w:val="20"/>
          <w:szCs w:val="20"/>
          <w:highlight w:val="white"/>
        </w:rPr>
      </w:pPr>
      <w:r w:rsidDel="00000000" w:rsidR="00000000" w:rsidRPr="00000000">
        <w:rPr>
          <w:color w:val="222222"/>
          <w:sz w:val="20"/>
          <w:szCs w:val="20"/>
          <w:highlight w:val="white"/>
          <w:rtl w:val="0"/>
        </w:rPr>
        <w:t xml:space="preserve">Millises hotellis teeb ekskursioone tegevjuht isiklikult?</w:t>
        <w:br w:type="textWrapping"/>
      </w:r>
      <w:r w:rsidDel="00000000" w:rsidR="00000000" w:rsidRPr="00000000">
        <w:rPr>
          <w:color w:val="999999"/>
          <w:sz w:val="20"/>
          <w:szCs w:val="20"/>
          <w:highlight w:val="white"/>
          <w:rtl w:val="0"/>
        </w:rPr>
        <w:t xml:space="preserve">__________________________________________</w:t>
        <w:br w:type="textWrapping"/>
        <w:t xml:space="preserve">__________________________________________</w:t>
      </w:r>
    </w:p>
    <w:p w:rsidR="00000000" w:rsidDel="00000000" w:rsidP="00000000" w:rsidRDefault="00000000" w:rsidRPr="00000000" w14:paraId="0000001B">
      <w:pPr>
        <w:widowControl w:val="0"/>
        <w:numPr>
          <w:ilvl w:val="0"/>
          <w:numId w:val="2"/>
        </w:numPr>
        <w:spacing w:line="480" w:lineRule="auto"/>
        <w:ind w:left="720" w:hanging="360"/>
        <w:jc w:val="both"/>
        <w:rPr>
          <w:color w:val="222222"/>
          <w:sz w:val="20"/>
          <w:szCs w:val="20"/>
          <w:highlight w:val="white"/>
        </w:rPr>
      </w:pPr>
      <w:r w:rsidDel="00000000" w:rsidR="00000000" w:rsidRPr="00000000">
        <w:rPr>
          <w:color w:val="222222"/>
          <w:sz w:val="20"/>
          <w:szCs w:val="20"/>
          <w:highlight w:val="white"/>
          <w:rtl w:val="0"/>
        </w:rPr>
        <w:t xml:space="preserve">Mitu restorani osaleb kampaanias?</w:t>
        <w:br w:type="textWrapping"/>
      </w:r>
      <w:r w:rsidDel="00000000" w:rsidR="00000000" w:rsidRPr="00000000">
        <w:rPr>
          <w:color w:val="999999"/>
          <w:sz w:val="20"/>
          <w:szCs w:val="20"/>
          <w:highlight w:val="white"/>
          <w:rtl w:val="0"/>
        </w:rPr>
        <w:t xml:space="preserve">__________________________________________</w:t>
      </w:r>
    </w:p>
    <w:p w:rsidR="00000000" w:rsidDel="00000000" w:rsidP="00000000" w:rsidRDefault="00000000" w:rsidRPr="00000000" w14:paraId="0000001C">
      <w:pPr>
        <w:widowControl w:val="0"/>
        <w:numPr>
          <w:ilvl w:val="0"/>
          <w:numId w:val="2"/>
        </w:numPr>
        <w:spacing w:line="480" w:lineRule="auto"/>
        <w:ind w:left="720" w:hanging="360"/>
        <w:jc w:val="both"/>
        <w:rPr>
          <w:color w:val="222222"/>
          <w:sz w:val="20"/>
          <w:szCs w:val="20"/>
          <w:highlight w:val="white"/>
        </w:rPr>
      </w:pPr>
      <w:r w:rsidDel="00000000" w:rsidR="00000000" w:rsidRPr="00000000">
        <w:rPr>
          <w:color w:val="222222"/>
          <w:sz w:val="20"/>
          <w:szCs w:val="20"/>
          <w:highlight w:val="white"/>
          <w:rtl w:val="0"/>
        </w:rPr>
        <w:t xml:space="preserve">Millisesse restorani või hotelli kaaluksite avatud uste päevale minemist?</w:t>
        <w:br w:type="textWrapping"/>
      </w:r>
      <w:r w:rsidDel="00000000" w:rsidR="00000000" w:rsidRPr="00000000">
        <w:rPr>
          <w:color w:val="999999"/>
          <w:sz w:val="20"/>
          <w:szCs w:val="20"/>
          <w:highlight w:val="white"/>
          <w:rtl w:val="0"/>
        </w:rPr>
        <w:t xml:space="preserve">__________________________________________</w:t>
        <w:br w:type="textWrapping"/>
        <w:t xml:space="preserve">__________________________________________</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hrl.ee/karjaar-2/" TargetMode="External"/><Relationship Id="rId8" Type="http://schemas.openxmlformats.org/officeDocument/2006/relationships/hyperlink" Target="https://ehrl.ee/palunsegad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