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right="-324.3307086614169"/>
        <w:jc w:val="right"/>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Pr>
        <w:drawing>
          <wp:inline distB="114300" distT="114300" distL="114300" distR="114300">
            <wp:extent cx="935363" cy="510985"/>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35363" cy="51098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03">
      <w:pPr>
        <w:widowControl w:val="0"/>
        <w:spacing w:line="240" w:lineRule="auto"/>
        <w:rPr>
          <w:b w:val="1"/>
          <w:sz w:val="28"/>
          <w:szCs w:val="28"/>
        </w:rPr>
      </w:pPr>
      <w:r w:rsidDel="00000000" w:rsidR="00000000" w:rsidRPr="00000000">
        <w:rPr>
          <w:b w:val="1"/>
          <w:sz w:val="28"/>
          <w:szCs w:val="28"/>
          <w:rtl w:val="0"/>
        </w:rPr>
        <w:t xml:space="preserve">Tööleht “</w:t>
      </w:r>
      <w:r w:rsidDel="00000000" w:rsidR="00000000" w:rsidRPr="00000000">
        <w:rPr>
          <w:b w:val="1"/>
          <w:color w:val="222222"/>
          <w:sz w:val="28"/>
          <w:szCs w:val="28"/>
          <w:rtl w:val="0"/>
        </w:rPr>
        <w:t xml:space="preserve">Miks on linnas loodust vaja?</w:t>
      </w:r>
      <w:r w:rsidDel="00000000" w:rsidR="00000000" w:rsidRPr="00000000">
        <w:rPr>
          <w:b w:val="1"/>
          <w:sz w:val="28"/>
          <w:szCs w:val="28"/>
          <w:rtl w:val="0"/>
        </w:rPr>
        <w:t xml:space="preserve">”</w:t>
      </w:r>
    </w:p>
    <w:p w:rsidR="00000000" w:rsidDel="00000000" w:rsidP="00000000" w:rsidRDefault="00000000" w:rsidRPr="00000000" w14:paraId="00000004">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05">
      <w:pPr>
        <w:widowControl w:val="0"/>
        <w:spacing w:line="276" w:lineRule="auto"/>
        <w:jc w:val="both"/>
        <w:rPr>
          <w:b w:val="1"/>
          <w:sz w:val="20"/>
          <w:szCs w:val="20"/>
        </w:rPr>
      </w:pPr>
      <w:r w:rsidDel="00000000" w:rsidR="00000000" w:rsidRPr="00000000">
        <w:rPr>
          <w:sz w:val="20"/>
          <w:szCs w:val="20"/>
          <w:rtl w:val="0"/>
        </w:rPr>
        <w:t xml:space="preserve">Selles e-tunnis keskendub ruumikriitik ja maastikuarhitektuuri üliõpilane Hannes Aava looduse olulisusele linnas ja räägib veidi lähemalt, miks on rohealad linnas keskkonnale ja seeläbi ka inimestele kasulikud. Kummutatud saavad ka mõned </w:t>
      </w:r>
      <w:r w:rsidDel="00000000" w:rsidR="00000000" w:rsidRPr="00000000">
        <w:rPr>
          <w:sz w:val="20"/>
          <w:szCs w:val="20"/>
          <w:rtl w:val="0"/>
        </w:rPr>
        <w:t xml:space="preserve">linnaloodusega</w:t>
      </w:r>
      <w:r w:rsidDel="00000000" w:rsidR="00000000" w:rsidRPr="00000000">
        <w:rPr>
          <w:sz w:val="20"/>
          <w:szCs w:val="20"/>
          <w:rtl w:val="0"/>
        </w:rPr>
        <w:t xml:space="preserve"> seotud hirmujutud.</w:t>
      </w:r>
      <w:r w:rsidDel="00000000" w:rsidR="00000000" w:rsidRPr="00000000">
        <w:rPr>
          <w:rtl w:val="0"/>
        </w:rPr>
      </w:r>
    </w:p>
    <w:p w:rsidR="00000000" w:rsidDel="00000000" w:rsidP="00000000" w:rsidRDefault="00000000" w:rsidRPr="00000000" w14:paraId="00000006">
      <w:pPr>
        <w:widowControl w:val="0"/>
        <w:spacing w:line="240" w:lineRule="auto"/>
        <w:jc w:val="both"/>
        <w:rPr>
          <w:b w:val="1"/>
          <w:sz w:val="20"/>
          <w:szCs w:val="20"/>
        </w:rPr>
      </w:pPr>
      <w:r w:rsidDel="00000000" w:rsidR="00000000" w:rsidRPr="00000000">
        <w:rPr>
          <w:rtl w:val="0"/>
        </w:rPr>
      </w:r>
    </w:p>
    <w:p w:rsidR="00000000" w:rsidDel="00000000" w:rsidP="00000000" w:rsidRDefault="00000000" w:rsidRPr="00000000" w14:paraId="00000007">
      <w:pPr>
        <w:widowControl w:val="0"/>
        <w:spacing w:line="240" w:lineRule="auto"/>
        <w:jc w:val="both"/>
        <w:rPr>
          <w:b w:val="1"/>
          <w:sz w:val="20"/>
          <w:szCs w:val="20"/>
        </w:rPr>
      </w:pPr>
      <w:r w:rsidDel="00000000" w:rsidR="00000000" w:rsidRPr="00000000">
        <w:rPr>
          <w:b w:val="1"/>
          <w:sz w:val="20"/>
          <w:szCs w:val="20"/>
          <w:rtl w:val="0"/>
        </w:rPr>
        <w:t xml:space="preserve">Kasuta töölehte nii: </w:t>
      </w:r>
    </w:p>
    <w:p w:rsidR="00000000" w:rsidDel="00000000" w:rsidP="00000000" w:rsidRDefault="00000000" w:rsidRPr="00000000" w14:paraId="00000008">
      <w:pPr>
        <w:widowControl w:val="0"/>
        <w:numPr>
          <w:ilvl w:val="0"/>
          <w:numId w:val="1"/>
        </w:numPr>
        <w:spacing w:line="240" w:lineRule="auto"/>
        <w:ind w:left="720" w:hanging="360"/>
        <w:jc w:val="both"/>
        <w:rPr>
          <w:sz w:val="20"/>
          <w:szCs w:val="20"/>
        </w:rPr>
      </w:pPr>
      <w:r w:rsidDel="00000000" w:rsidR="00000000" w:rsidRPr="00000000">
        <w:rPr>
          <w:sz w:val="20"/>
          <w:szCs w:val="20"/>
          <w:rtl w:val="0"/>
        </w:rPr>
        <w:t xml:space="preserve">enne otseülekannet täida tabel loodusest linnaruumis</w:t>
      </w:r>
      <w:r w:rsidDel="00000000" w:rsidR="00000000" w:rsidRPr="00000000">
        <w:rPr>
          <w:rtl w:val="0"/>
        </w:rPr>
      </w:r>
    </w:p>
    <w:p w:rsidR="00000000" w:rsidDel="00000000" w:rsidP="00000000" w:rsidRDefault="00000000" w:rsidRPr="00000000" w14:paraId="00000009">
      <w:pPr>
        <w:widowControl w:val="0"/>
        <w:numPr>
          <w:ilvl w:val="0"/>
          <w:numId w:val="1"/>
        </w:numPr>
        <w:spacing w:line="240" w:lineRule="auto"/>
        <w:ind w:left="720" w:hanging="360"/>
        <w:jc w:val="both"/>
        <w:rPr>
          <w:sz w:val="20"/>
          <w:szCs w:val="20"/>
        </w:rPr>
      </w:pPr>
      <w:r w:rsidDel="00000000" w:rsidR="00000000" w:rsidRPr="00000000">
        <w:rPr>
          <w:sz w:val="20"/>
          <w:szCs w:val="20"/>
          <w:rtl w:val="0"/>
        </w:rPr>
        <w:t xml:space="preserve">otseülekande ajal küsi küsimusi  </w:t>
      </w:r>
    </w:p>
    <w:p w:rsidR="00000000" w:rsidDel="00000000" w:rsidP="00000000" w:rsidRDefault="00000000" w:rsidRPr="00000000" w14:paraId="0000000A">
      <w:pPr>
        <w:widowControl w:val="0"/>
        <w:numPr>
          <w:ilvl w:val="0"/>
          <w:numId w:val="1"/>
        </w:numPr>
        <w:spacing w:line="240" w:lineRule="auto"/>
        <w:ind w:left="720" w:hanging="360"/>
        <w:jc w:val="both"/>
        <w:rPr>
          <w:sz w:val="20"/>
          <w:szCs w:val="20"/>
        </w:rPr>
      </w:pPr>
      <w:r w:rsidDel="00000000" w:rsidR="00000000" w:rsidRPr="00000000">
        <w:rPr>
          <w:sz w:val="20"/>
          <w:szCs w:val="20"/>
          <w:rtl w:val="0"/>
        </w:rPr>
        <w:t xml:space="preserve">peale otseülekannet disaini gruppides looduskeskkonda</w:t>
      </w:r>
      <w:r w:rsidDel="00000000" w:rsidR="00000000" w:rsidRPr="00000000">
        <w:rPr>
          <w:rtl w:val="0"/>
        </w:rPr>
      </w:r>
    </w:p>
    <w:p w:rsidR="00000000" w:rsidDel="00000000" w:rsidP="00000000" w:rsidRDefault="00000000" w:rsidRPr="00000000" w14:paraId="0000000B">
      <w:pPr>
        <w:widowControl w:val="0"/>
        <w:spacing w:line="240" w:lineRule="auto"/>
        <w:jc w:val="both"/>
        <w:rPr>
          <w:b w:val="1"/>
          <w:sz w:val="24"/>
          <w:szCs w:val="24"/>
        </w:rPr>
      </w:pPr>
      <w:r w:rsidDel="00000000" w:rsidR="00000000" w:rsidRPr="00000000">
        <w:rPr>
          <w:rtl w:val="0"/>
        </w:rPr>
      </w:r>
    </w:p>
    <w:p w:rsidR="00000000" w:rsidDel="00000000" w:rsidP="00000000" w:rsidRDefault="00000000" w:rsidRPr="00000000" w14:paraId="0000000C">
      <w:pPr>
        <w:widowControl w:val="0"/>
        <w:spacing w:line="240" w:lineRule="auto"/>
        <w:jc w:val="both"/>
        <w:rPr>
          <w:b w:val="1"/>
          <w:color w:val="45818e"/>
          <w:sz w:val="24"/>
          <w:szCs w:val="24"/>
        </w:rPr>
      </w:pPr>
      <w:r w:rsidDel="00000000" w:rsidR="00000000" w:rsidRPr="00000000">
        <w:rPr>
          <w:b w:val="1"/>
          <w:color w:val="45818e"/>
          <w:sz w:val="24"/>
          <w:szCs w:val="24"/>
          <w:rtl w:val="0"/>
        </w:rPr>
        <w:t xml:space="preserve">ENNE OTSEÜLEKANDE VAATAMIST TÄIDA TABEL</w:t>
      </w:r>
    </w:p>
    <w:p w:rsidR="00000000" w:rsidDel="00000000" w:rsidP="00000000" w:rsidRDefault="00000000" w:rsidRPr="00000000" w14:paraId="0000000D">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0E">
      <w:pPr>
        <w:widowControl w:val="0"/>
        <w:spacing w:line="240" w:lineRule="auto"/>
        <w:jc w:val="both"/>
        <w:rPr>
          <w:sz w:val="20"/>
          <w:szCs w:val="20"/>
        </w:rPr>
      </w:pPr>
      <w:r w:rsidDel="00000000" w:rsidR="00000000" w:rsidRPr="00000000">
        <w:rPr>
          <w:sz w:val="20"/>
          <w:szCs w:val="20"/>
          <w:rtl w:val="0"/>
        </w:rPr>
        <w:t xml:space="preserve">Mõtle ja meenuta, millist loodust võib linnas kohata? Millised puud ja taimed, putukad ja loomad ning veega seotud kohad seal peituda võivad?</w:t>
      </w:r>
    </w:p>
    <w:p w:rsidR="00000000" w:rsidDel="00000000" w:rsidP="00000000" w:rsidRDefault="00000000" w:rsidRPr="00000000" w14:paraId="0000000F">
      <w:pPr>
        <w:widowControl w:val="0"/>
        <w:spacing w:line="240" w:lineRule="auto"/>
        <w:jc w:val="both"/>
        <w:rPr>
          <w:b w:val="1"/>
          <w:sz w:val="24"/>
          <w:szCs w:val="24"/>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PUUD JA TAIMED</w:t>
            </w:r>
          </w:p>
        </w:tc>
        <w:tc>
          <w:tcPr>
            <w:shd w:fill="fce5cd"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PUTUKAD JA LOOMAD</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VESI JA VEEKOGUD</w:t>
            </w:r>
          </w:p>
        </w:tc>
      </w:tr>
      <w:tr>
        <w:trPr>
          <w:cantSplit w:val="0"/>
          <w:trHeight w:val="1535.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i w:val="1"/>
                <w:sz w:val="20"/>
                <w:szCs w:val="20"/>
                <w:rtl w:val="0"/>
              </w:rPr>
              <w:t xml:space="preserve">Sirelipõõsad,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i w:val="1"/>
                <w:sz w:val="20"/>
                <w:szCs w:val="20"/>
                <w:rtl w:val="0"/>
              </w:rPr>
              <w:t xml:space="preserve">Lepatriinud,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i w:val="1"/>
                <w:sz w:val="20"/>
                <w:szCs w:val="20"/>
                <w:rtl w:val="0"/>
              </w:rPr>
              <w:t xml:space="preserve">Purskkaevud, …</w:t>
            </w:r>
          </w:p>
        </w:tc>
      </w:tr>
    </w:tbl>
    <w:p w:rsidR="00000000" w:rsidDel="00000000" w:rsidP="00000000" w:rsidRDefault="00000000" w:rsidRPr="00000000" w14:paraId="0000001B">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1C">
      <w:pPr>
        <w:widowControl w:val="0"/>
        <w:spacing w:line="240" w:lineRule="auto"/>
        <w:rPr>
          <w:color w:val="45818e"/>
          <w:sz w:val="24"/>
          <w:szCs w:val="24"/>
        </w:rPr>
      </w:pPr>
      <w:r w:rsidDel="00000000" w:rsidR="00000000" w:rsidRPr="00000000">
        <w:rPr>
          <w:b w:val="1"/>
          <w:color w:val="45818e"/>
          <w:sz w:val="24"/>
          <w:szCs w:val="24"/>
          <w:rtl w:val="0"/>
        </w:rPr>
        <w:t xml:space="preserve">OTSEÜLEKANDE AJAL KÜSI KÜSIMUSI</w:t>
      </w:r>
      <w:r w:rsidDel="00000000" w:rsidR="00000000" w:rsidRPr="00000000">
        <w:rPr>
          <w:rtl w:val="0"/>
        </w:rPr>
      </w:r>
    </w:p>
    <w:p w:rsidR="00000000" w:rsidDel="00000000" w:rsidP="00000000" w:rsidRDefault="00000000" w:rsidRPr="00000000" w14:paraId="0000001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E">
      <w:pPr>
        <w:widowControl w:val="0"/>
        <w:spacing w:line="240" w:lineRule="auto"/>
        <w:jc w:val="both"/>
        <w:rPr>
          <w:sz w:val="20"/>
          <w:szCs w:val="20"/>
        </w:rPr>
      </w:pPr>
      <w:r w:rsidDel="00000000" w:rsidR="00000000" w:rsidRPr="00000000">
        <w:rPr>
          <w:sz w:val="20"/>
          <w:szCs w:val="20"/>
          <w:rtl w:val="0"/>
        </w:rPr>
        <w:t xml:space="preserve">Selleks, et saada vastuseid enda jaoks olulistele küsimustele saad YouTube’i otseülekande ajal külalisõpetajalt küsimusi küsida. Selleks lisa vestlusesse või palu õpetajal oma küsimus vestlusesse lisada nii: </w:t>
      </w:r>
    </w:p>
    <w:p w:rsidR="00000000" w:rsidDel="00000000" w:rsidP="00000000" w:rsidRDefault="00000000" w:rsidRPr="00000000" w14:paraId="0000001F">
      <w:pPr>
        <w:widowControl w:val="0"/>
        <w:spacing w:line="24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20">
      <w:pPr>
        <w:widowControl w:val="0"/>
        <w:spacing w:line="240" w:lineRule="auto"/>
        <w:ind w:firstLine="720"/>
        <w:jc w:val="both"/>
        <w:rPr>
          <w:b w:val="1"/>
          <w:i w:val="1"/>
          <w:sz w:val="20"/>
          <w:szCs w:val="20"/>
        </w:rPr>
      </w:pPr>
      <w:r w:rsidDel="00000000" w:rsidR="00000000" w:rsidRPr="00000000">
        <w:rPr>
          <w:b w:val="1"/>
          <w:i w:val="1"/>
          <w:sz w:val="20"/>
          <w:szCs w:val="20"/>
          <w:rtl w:val="0"/>
        </w:rPr>
        <w:t xml:space="preserve">Kaari 12. klass, Kurtna Kool. Kuidas saada presidendiks?</w:t>
      </w:r>
    </w:p>
    <w:p w:rsidR="00000000" w:rsidDel="00000000" w:rsidP="00000000" w:rsidRDefault="00000000" w:rsidRPr="00000000" w14:paraId="00000021">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22">
      <w:pPr>
        <w:widowControl w:val="0"/>
        <w:spacing w:line="240" w:lineRule="auto"/>
        <w:jc w:val="both"/>
        <w:rPr>
          <w:b w:val="1"/>
          <w:sz w:val="20"/>
          <w:szCs w:val="20"/>
        </w:rPr>
      </w:pPr>
      <w:r w:rsidDel="00000000" w:rsidR="00000000" w:rsidRPr="00000000">
        <w:rPr>
          <w:sz w:val="20"/>
          <w:szCs w:val="20"/>
          <w:rtl w:val="0"/>
        </w:rPr>
        <w:t xml:space="preserve">Ole küsimust sõnastades viisakas ja täpne. Sinu küsimusi näevad kõik, kes samal ajal otseülekannet  vaatavad. Mida varem jõuad küsimused saata, seda suurema tõenäosusega jõuame vastata. </w:t>
      </w:r>
      <w:r w:rsidDel="00000000" w:rsidR="00000000" w:rsidRPr="00000000">
        <w:rPr>
          <w:rtl w:val="0"/>
        </w:rPr>
      </w:r>
    </w:p>
    <w:p w:rsidR="00000000" w:rsidDel="00000000" w:rsidP="00000000" w:rsidRDefault="00000000" w:rsidRPr="00000000" w14:paraId="00000023">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24">
      <w:pPr>
        <w:widowControl w:val="0"/>
        <w:spacing w:line="240" w:lineRule="auto"/>
        <w:rPr>
          <w:b w:val="1"/>
          <w:color w:val="45818e"/>
          <w:sz w:val="24"/>
          <w:szCs w:val="24"/>
        </w:rPr>
      </w:pPr>
      <w:r w:rsidDel="00000000" w:rsidR="00000000" w:rsidRPr="00000000">
        <w:rPr>
          <w:b w:val="1"/>
          <w:color w:val="45818e"/>
          <w:sz w:val="24"/>
          <w:szCs w:val="24"/>
          <w:rtl w:val="0"/>
        </w:rPr>
        <w:t xml:space="preserve">OTSEÜLEKANDE JÄREL DISAINI UNISTUSTE LINNARUUM VÕI KOOLI ÜMBRUS VÕI KIRJUTA KIRI OMA UNISTUSTE ROHELISEST LINNAST</w:t>
      </w:r>
    </w:p>
    <w:p w:rsidR="00000000" w:rsidDel="00000000" w:rsidP="00000000" w:rsidRDefault="00000000" w:rsidRPr="00000000" w14:paraId="00000025">
      <w:pPr>
        <w:widowControl w:val="0"/>
        <w:spacing w:line="240" w:lineRule="auto"/>
        <w:rPr>
          <w:b w:val="1"/>
          <w:color w:val="45818e"/>
          <w:sz w:val="24"/>
          <w:szCs w:val="24"/>
        </w:rPr>
      </w:pPr>
      <w:r w:rsidDel="00000000" w:rsidR="00000000" w:rsidRPr="00000000">
        <w:rPr>
          <w:rtl w:val="0"/>
        </w:rPr>
      </w:r>
    </w:p>
    <w:p w:rsidR="00000000" w:rsidDel="00000000" w:rsidP="00000000" w:rsidRDefault="00000000" w:rsidRPr="00000000" w14:paraId="00000026">
      <w:pPr>
        <w:widowControl w:val="0"/>
        <w:spacing w:line="276" w:lineRule="auto"/>
        <w:jc w:val="both"/>
        <w:rPr>
          <w:sz w:val="20"/>
          <w:szCs w:val="20"/>
        </w:rPr>
      </w:pPr>
      <w:r w:rsidDel="00000000" w:rsidR="00000000" w:rsidRPr="00000000">
        <w:rPr>
          <w:sz w:val="20"/>
          <w:szCs w:val="20"/>
          <w:rtl w:val="0"/>
        </w:rPr>
        <w:t xml:space="preserve">Moodustage klassis 3–5 liikmelised rühmad. Valige õpetaja abil kas unistuste linna (Lisa 1) või unistuste kooli (Lisa 2) ümbruse plaan. Teie ülesanne on oma grupiga disainida lehele loodusrikas ja meeldiva keskkonnaga linn või kooli ümbrus. Kasutada võite sümboleid ja joonistusi, võite luua ka oma legendi. Kas on seal parke, tiike või jõgesid, puid teede ääres, oravaid jooksmas parkides, õpilastele mõeldud peenramaa  ja palju muud! Pöörake tähelepanu sellele, et looduse toomine linna või kooli ümbrusesse:</w:t>
      </w:r>
    </w:p>
    <w:p w:rsidR="00000000" w:rsidDel="00000000" w:rsidP="00000000" w:rsidRDefault="00000000" w:rsidRPr="00000000" w14:paraId="00000027">
      <w:pPr>
        <w:widowControl w:val="0"/>
        <w:spacing w:line="276" w:lineRule="auto"/>
        <w:ind w:left="283.46456692913375" w:hanging="360"/>
        <w:jc w:val="both"/>
        <w:rPr>
          <w:sz w:val="20"/>
          <w:szCs w:val="20"/>
        </w:rPr>
        <w:sectPr>
          <w:pgSz w:h="16834" w:w="11909" w:orient="portrait"/>
          <w:pgMar w:bottom="381.3779527559075" w:top="1440" w:left="1440" w:right="1440" w:header="720" w:footer="720"/>
          <w:pgNumType w:start="1"/>
        </w:sectPr>
      </w:pPr>
      <w:r w:rsidDel="00000000" w:rsidR="00000000" w:rsidRPr="00000000">
        <w:rPr>
          <w:rtl w:val="0"/>
        </w:rPr>
      </w:r>
    </w:p>
    <w:p w:rsidR="00000000" w:rsidDel="00000000" w:rsidP="00000000" w:rsidRDefault="00000000" w:rsidRPr="00000000" w14:paraId="00000028">
      <w:pPr>
        <w:widowControl w:val="0"/>
        <w:spacing w:line="276" w:lineRule="auto"/>
        <w:ind w:left="283.46456692913375" w:firstLine="0"/>
        <w:jc w:val="both"/>
        <w:rPr>
          <w:sz w:val="20"/>
          <w:szCs w:val="20"/>
        </w:rPr>
      </w:pPr>
      <w:r w:rsidDel="00000000" w:rsidR="00000000" w:rsidRPr="00000000">
        <w:rPr>
          <w:sz w:val="20"/>
          <w:szCs w:val="20"/>
          <w:rtl w:val="0"/>
        </w:rPr>
        <w:t xml:space="preserve">- oleks turvaline </w:t>
      </w:r>
    </w:p>
    <w:p w:rsidR="00000000" w:rsidDel="00000000" w:rsidP="00000000" w:rsidRDefault="00000000" w:rsidRPr="00000000" w14:paraId="00000029">
      <w:pPr>
        <w:widowControl w:val="0"/>
        <w:spacing w:line="276" w:lineRule="auto"/>
        <w:ind w:left="283.46456692913375" w:firstLine="0"/>
        <w:jc w:val="both"/>
        <w:rPr>
          <w:sz w:val="20"/>
          <w:szCs w:val="20"/>
        </w:rPr>
      </w:pPr>
      <w:r w:rsidDel="00000000" w:rsidR="00000000" w:rsidRPr="00000000">
        <w:rPr>
          <w:sz w:val="20"/>
          <w:szCs w:val="20"/>
          <w:rtl w:val="0"/>
        </w:rPr>
        <w:t xml:space="preserve">- toetaks vaimset ja füüsilist tervist</w:t>
      </w:r>
    </w:p>
    <w:p w:rsidR="00000000" w:rsidDel="00000000" w:rsidP="00000000" w:rsidRDefault="00000000" w:rsidRPr="00000000" w14:paraId="0000002A">
      <w:pPr>
        <w:widowControl w:val="0"/>
        <w:numPr>
          <w:ilvl w:val="0"/>
          <w:numId w:val="2"/>
        </w:numPr>
        <w:spacing w:line="276" w:lineRule="auto"/>
        <w:ind w:left="-360" w:hanging="360"/>
        <w:jc w:val="both"/>
        <w:rPr>
          <w:sz w:val="20"/>
          <w:szCs w:val="20"/>
          <w:u w:val="none"/>
        </w:rPr>
      </w:pPr>
      <w:r w:rsidDel="00000000" w:rsidR="00000000" w:rsidRPr="00000000">
        <w:rPr>
          <w:sz w:val="20"/>
          <w:szCs w:val="20"/>
          <w:rtl w:val="0"/>
        </w:rPr>
        <w:t xml:space="preserve">- oleks visuaalselt ilus</w:t>
      </w:r>
    </w:p>
    <w:p w:rsidR="00000000" w:rsidDel="00000000" w:rsidP="00000000" w:rsidRDefault="00000000" w:rsidRPr="00000000" w14:paraId="0000002B">
      <w:pPr>
        <w:widowControl w:val="0"/>
        <w:numPr>
          <w:ilvl w:val="0"/>
          <w:numId w:val="2"/>
        </w:numPr>
        <w:spacing w:line="276" w:lineRule="auto"/>
        <w:ind w:left="-360" w:hanging="360"/>
        <w:jc w:val="both"/>
        <w:rPr>
          <w:sz w:val="20"/>
          <w:szCs w:val="20"/>
          <w:u w:val="none"/>
        </w:rPr>
        <w:sectPr>
          <w:type w:val="continuous"/>
          <w:pgSz w:h="16834" w:w="11909" w:orient="portrait"/>
          <w:pgMar w:bottom="381.3779527559075" w:top="1440" w:left="1440" w:right="1440" w:header="720" w:footer="720"/>
          <w:cols w:equalWidth="0" w:num="2">
            <w:col w:space="720" w:w="4152.74"/>
            <w:col w:space="0" w:w="4152.74"/>
          </w:cols>
        </w:sectPr>
      </w:pPr>
      <w:r w:rsidDel="00000000" w:rsidR="00000000" w:rsidRPr="00000000">
        <w:rPr>
          <w:sz w:val="20"/>
          <w:szCs w:val="20"/>
          <w:rtl w:val="0"/>
        </w:rPr>
        <w:t xml:space="preserve">- oleks inimestele, linnale ja keskkonna kasulikud.</w:t>
      </w:r>
    </w:p>
    <w:p w:rsidR="00000000" w:rsidDel="00000000" w:rsidP="00000000" w:rsidRDefault="00000000" w:rsidRPr="00000000" w14:paraId="0000002C">
      <w:pPr>
        <w:widowControl w:val="0"/>
        <w:spacing w:line="276" w:lineRule="auto"/>
        <w:jc w:val="both"/>
        <w:rPr>
          <w:sz w:val="20"/>
          <w:szCs w:val="20"/>
        </w:rPr>
      </w:pPr>
      <w:r w:rsidDel="00000000" w:rsidR="00000000" w:rsidRPr="00000000">
        <w:rPr>
          <w:rtl w:val="0"/>
        </w:rPr>
      </w:r>
    </w:p>
    <w:p w:rsidR="00000000" w:rsidDel="00000000" w:rsidP="00000000" w:rsidRDefault="00000000" w:rsidRPr="00000000" w14:paraId="0000002D">
      <w:pPr>
        <w:widowControl w:val="0"/>
        <w:spacing w:line="276" w:lineRule="auto"/>
        <w:jc w:val="both"/>
        <w:rPr>
          <w:sz w:val="20"/>
          <w:szCs w:val="20"/>
        </w:rPr>
      </w:pPr>
      <w:r w:rsidDel="00000000" w:rsidR="00000000" w:rsidRPr="00000000">
        <w:rPr>
          <w:sz w:val="20"/>
          <w:szCs w:val="20"/>
          <w:rtl w:val="0"/>
        </w:rPr>
        <w:t xml:space="preserve">Hiljem esitlege oma plaani ka teistele klassis ning selgitage juurde, millist loodust (ja miks?) teie unistuste linnaruumis või kooliümbruses leida võib. </w:t>
      </w:r>
      <w:r w:rsidDel="00000000" w:rsidR="00000000" w:rsidRPr="00000000">
        <w:br w:type="page"/>
      </w:r>
      <w:r w:rsidDel="00000000" w:rsidR="00000000" w:rsidRPr="00000000">
        <w:rPr>
          <w:rtl w:val="0"/>
        </w:rPr>
      </w:r>
    </w:p>
    <w:p w:rsidR="00000000" w:rsidDel="00000000" w:rsidP="00000000" w:rsidRDefault="00000000" w:rsidRPr="00000000" w14:paraId="0000002E">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2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0">
      <w:pPr>
        <w:widowControl w:val="0"/>
        <w:spacing w:line="240" w:lineRule="auto"/>
        <w:rPr>
          <w:b w:val="1"/>
          <w:sz w:val="24"/>
          <w:szCs w:val="24"/>
        </w:rPr>
      </w:pPr>
      <w:r w:rsidDel="00000000" w:rsidR="00000000" w:rsidRPr="00000000">
        <w:rPr>
          <w:b w:val="1"/>
          <w:sz w:val="24"/>
          <w:szCs w:val="24"/>
          <w:rtl w:val="0"/>
        </w:rPr>
        <w:t xml:space="preserve">LISA 1                                  UNISTUSTE LINNARUUM</w:t>
      </w:r>
    </w:p>
    <w:p w:rsidR="00000000" w:rsidDel="00000000" w:rsidP="00000000" w:rsidRDefault="00000000" w:rsidRPr="00000000" w14:paraId="00000031">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32">
      <w:pPr>
        <w:widowControl w:val="0"/>
        <w:spacing w:line="240" w:lineRule="auto"/>
        <w:rPr/>
      </w:pPr>
      <w:r w:rsidDel="00000000" w:rsidR="00000000" w:rsidRPr="00000000">
        <w:rPr>
          <w:rtl w:val="0"/>
        </w:rPr>
        <w:t xml:space="preserve">Joonista ruudustikule üks linnaplaan (mingi linnaosa), kus on linnale omased ehitised, aga ka keskkonnasõbralik loodus. Milline on loodus teie unistuste linnas? Mida või keda seal leiduda võib?</w:t>
      </w:r>
    </w:p>
    <w:p w:rsidR="00000000" w:rsidDel="00000000" w:rsidP="00000000" w:rsidRDefault="00000000" w:rsidRPr="00000000" w14:paraId="00000033">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34">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35">
      <w:pPr>
        <w:widowControl w:val="0"/>
        <w:spacing w:line="240" w:lineRule="auto"/>
        <w:rPr>
          <w:b w:val="1"/>
          <w:sz w:val="24"/>
          <w:szCs w:val="24"/>
        </w:rPr>
      </w:pPr>
      <w:r w:rsidDel="00000000" w:rsidR="00000000" w:rsidRPr="00000000">
        <w:rPr>
          <w:b w:val="1"/>
          <w:sz w:val="24"/>
          <w:szCs w:val="24"/>
        </w:rPr>
        <w:drawing>
          <wp:inline distB="114300" distT="114300" distL="114300" distR="114300">
            <wp:extent cx="5731200" cy="5676900"/>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731200" cy="5676900"/>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37">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38">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39">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3A">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3B">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3C">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3D">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3E">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3F">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40">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41">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42">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43">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44">
      <w:pPr>
        <w:widowControl w:val="0"/>
        <w:spacing w:line="240" w:lineRule="auto"/>
        <w:rPr>
          <w:b w:val="1"/>
          <w:sz w:val="24"/>
          <w:szCs w:val="24"/>
        </w:rPr>
      </w:pPr>
      <w:r w:rsidDel="00000000" w:rsidR="00000000" w:rsidRPr="00000000">
        <w:rPr>
          <w:b w:val="1"/>
          <w:sz w:val="24"/>
          <w:szCs w:val="24"/>
          <w:rtl w:val="0"/>
        </w:rPr>
        <w:t xml:space="preserve">LISA 2                                 UNISTUSTE KOOLI ÜMBRUS</w:t>
      </w:r>
    </w:p>
    <w:p w:rsidR="00000000" w:rsidDel="00000000" w:rsidP="00000000" w:rsidRDefault="00000000" w:rsidRPr="00000000" w14:paraId="00000045">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46">
      <w:pPr>
        <w:widowControl w:val="0"/>
        <w:spacing w:line="240" w:lineRule="auto"/>
        <w:rPr>
          <w:b w:val="1"/>
        </w:rPr>
      </w:pPr>
      <w:r w:rsidDel="00000000" w:rsidR="00000000" w:rsidRPr="00000000">
        <w:rPr>
          <w:rtl w:val="0"/>
        </w:rPr>
        <w:t xml:space="preserve">Joonista ruudustikule üks kooli ja kooliõue plaan. Milline on loodus teie unistuste kooli ümber? Mida või keda seal leiduda võib?</w:t>
      </w:r>
      <w:r w:rsidDel="00000000" w:rsidR="00000000" w:rsidRPr="00000000">
        <w:rPr>
          <w:rtl w:val="0"/>
        </w:rPr>
      </w:r>
    </w:p>
    <w:p w:rsidR="00000000" w:rsidDel="00000000" w:rsidP="00000000" w:rsidRDefault="00000000" w:rsidRPr="00000000" w14:paraId="00000047">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48">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49">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4A">
      <w:pPr>
        <w:widowControl w:val="0"/>
        <w:spacing w:line="240" w:lineRule="auto"/>
        <w:rPr>
          <w:b w:val="1"/>
          <w:sz w:val="24"/>
          <w:szCs w:val="24"/>
        </w:rPr>
      </w:pPr>
      <w:r w:rsidDel="00000000" w:rsidR="00000000" w:rsidRPr="00000000">
        <w:rPr>
          <w:b w:val="1"/>
          <w:sz w:val="24"/>
          <w:szCs w:val="24"/>
        </w:rPr>
        <w:drawing>
          <wp:inline distB="114300" distT="114300" distL="114300" distR="114300">
            <wp:extent cx="5948716" cy="5889427"/>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948716" cy="5889427"/>
                    </a:xfrm>
                    <a:prstGeom prst="rect"/>
                    <a:ln/>
                  </pic:spPr>
                </pic:pic>
              </a:graphicData>
            </a:graphic>
          </wp:inline>
        </w:drawing>
      </w:r>
      <w:r w:rsidDel="00000000" w:rsidR="00000000" w:rsidRPr="00000000">
        <w:rPr>
          <w:rtl w:val="0"/>
        </w:rPr>
      </w:r>
    </w:p>
    <w:p w:rsidR="00000000" w:rsidDel="00000000" w:rsidP="00000000" w:rsidRDefault="00000000" w:rsidRPr="00000000" w14:paraId="0000004B">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4C">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4D">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4E">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4F">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50">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51">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52">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53">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54">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55">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56">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57">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58">
      <w:pPr>
        <w:widowControl w:val="0"/>
        <w:spacing w:line="240" w:lineRule="auto"/>
        <w:rPr>
          <w:b w:val="1"/>
          <w:color w:val="45818e"/>
          <w:sz w:val="24"/>
          <w:szCs w:val="24"/>
        </w:rPr>
      </w:pPr>
      <w:r w:rsidDel="00000000" w:rsidR="00000000" w:rsidRPr="00000000">
        <w:rPr>
          <w:b w:val="1"/>
          <w:sz w:val="24"/>
          <w:szCs w:val="24"/>
          <w:rtl w:val="0"/>
        </w:rPr>
        <w:t xml:space="preserve">Variant 2:</w:t>
      </w:r>
      <w:r w:rsidDel="00000000" w:rsidR="00000000" w:rsidRPr="00000000">
        <w:rPr>
          <w:b w:val="1"/>
          <w:color w:val="45818e"/>
          <w:sz w:val="24"/>
          <w:szCs w:val="24"/>
          <w:rtl w:val="0"/>
        </w:rPr>
        <w:t xml:space="preserve"> OTSEÜLEKANDE JÄREL KIRJUTA KIRI OMA UNISTUSTE ROHELISEST LINNAST</w:t>
      </w:r>
    </w:p>
    <w:p w:rsidR="00000000" w:rsidDel="00000000" w:rsidP="00000000" w:rsidRDefault="00000000" w:rsidRPr="00000000" w14:paraId="00000059">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5A">
      <w:pPr>
        <w:widowControl w:val="0"/>
        <w:spacing w:line="240" w:lineRule="auto"/>
        <w:jc w:val="both"/>
        <w:rPr>
          <w:sz w:val="20"/>
          <w:szCs w:val="20"/>
        </w:rPr>
      </w:pPr>
      <w:r w:rsidDel="00000000" w:rsidR="00000000" w:rsidRPr="00000000">
        <w:rPr>
          <w:sz w:val="20"/>
          <w:szCs w:val="20"/>
          <w:rtl w:val="0"/>
        </w:rPr>
        <w:t xml:space="preserve">Mõtiskle, milline võiks tulevikus välja näha Sinu kodulinna- või kodukoha looduskeskkond. Milliseid parke, taimi, loomi, tiigikesi, ajaveetmiskohti ja palju muud sealt leida võiks? Kirjuta u 100-sõnaline kiri “Minu unistuste roheline linn”. Miks mitte saata see hiljem ka kohalikule omavalitsusele? </w:t>
      </w:r>
    </w:p>
    <w:p w:rsidR="00000000" w:rsidDel="00000000" w:rsidP="00000000" w:rsidRDefault="00000000" w:rsidRPr="00000000" w14:paraId="0000005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5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5D">
      <w:pPr>
        <w:widowControl w:val="0"/>
        <w:spacing w:line="240" w:lineRule="auto"/>
        <w:rPr>
          <w:sz w:val="20"/>
          <w:szCs w:val="20"/>
        </w:rPr>
      </w:pPr>
      <w:r w:rsidDel="00000000" w:rsidR="00000000" w:rsidRPr="00000000">
        <w:rPr>
          <w:rtl w:val="0"/>
        </w:rPr>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61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Minu unistuste roheline linn</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Autor: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Kuupäev: </w:t>
            </w:r>
          </w:p>
        </w:tc>
      </w:tr>
    </w:tbl>
    <w:p w:rsidR="00000000" w:rsidDel="00000000" w:rsidP="00000000" w:rsidRDefault="00000000" w:rsidRPr="00000000" w14:paraId="0000009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2">
      <w:pPr>
        <w:widowControl w:val="0"/>
        <w:spacing w:line="240" w:lineRule="auto"/>
        <w:rPr>
          <w:sz w:val="20"/>
          <w:szCs w:val="20"/>
        </w:rPr>
      </w:pPr>
      <w:r w:rsidDel="00000000" w:rsidR="00000000" w:rsidRPr="00000000">
        <w:rPr>
          <w:rtl w:val="0"/>
        </w:rPr>
      </w:r>
    </w:p>
    <w:sectPr>
      <w:type w:val="continuous"/>
      <w:pgSz w:h="16834" w:w="11909" w:orient="portrait"/>
      <w:pgMar w:bottom="381.3779527559075"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