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40" w:lineRule="auto"/>
        <w:ind w:right="-891.2598425196836"/>
        <w:jc w:val="right"/>
        <w:rPr>
          <w:b w:val="1"/>
        </w:rPr>
      </w:pPr>
      <w:r w:rsidDel="00000000" w:rsidR="00000000" w:rsidRPr="00000000">
        <w:rPr>
          <w:b w:val="1"/>
        </w:rPr>
        <w:drawing>
          <wp:inline distB="114300" distT="114300" distL="114300" distR="114300">
            <wp:extent cx="1098580" cy="585788"/>
            <wp:effectExtent b="0" l="0" r="0" t="0"/>
            <wp:docPr id="3"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098580" cy="585788"/>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widowControl w:val="0"/>
        <w:spacing w:line="240" w:lineRule="auto"/>
        <w:rPr>
          <w:b w:val="1"/>
        </w:rPr>
      </w:pPr>
      <w:r w:rsidDel="00000000" w:rsidR="00000000" w:rsidRPr="00000000">
        <w:rPr>
          <w:b w:val="1"/>
          <w:rtl w:val="0"/>
        </w:rPr>
        <w:t xml:space="preserve">E-TUND – KOHTUME ÜHISES VIRTUAALSES KLASSIRUUMIS        </w:t>
      </w:r>
    </w:p>
    <w:p w:rsidR="00000000" w:rsidDel="00000000" w:rsidP="00000000" w:rsidRDefault="00000000" w:rsidRPr="00000000" w14:paraId="00000003">
      <w:pPr>
        <w:widowControl w:val="0"/>
        <w:spacing w:line="240" w:lineRule="auto"/>
        <w:jc w:val="right"/>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004">
      <w:pPr>
        <w:widowControl w:val="0"/>
        <w:spacing w:line="240" w:lineRule="auto"/>
        <w:rPr>
          <w:b w:val="1"/>
          <w:sz w:val="20"/>
          <w:szCs w:val="20"/>
        </w:rPr>
      </w:pPr>
      <w:r w:rsidDel="00000000" w:rsidR="00000000" w:rsidRPr="00000000">
        <w:rPr>
          <w:b w:val="1"/>
          <w:sz w:val="20"/>
          <w:szCs w:val="20"/>
          <w:rtl w:val="0"/>
        </w:rPr>
        <w:t xml:space="preserve">TUNNIKAVA #370</w:t>
      </w:r>
    </w:p>
    <w:p w:rsidR="00000000" w:rsidDel="00000000" w:rsidP="00000000" w:rsidRDefault="00000000" w:rsidRPr="00000000" w14:paraId="00000005">
      <w:pPr>
        <w:widowControl w:val="0"/>
        <w:spacing w:line="240" w:lineRule="auto"/>
        <w:rPr>
          <w:b w:val="1"/>
          <w:sz w:val="20"/>
          <w:szCs w:val="20"/>
        </w:rPr>
      </w:pPr>
      <w:r w:rsidDel="00000000" w:rsidR="00000000" w:rsidRPr="00000000">
        <w:rPr>
          <w:rtl w:val="0"/>
        </w:rPr>
      </w:r>
    </w:p>
    <w:p w:rsidR="00000000" w:rsidDel="00000000" w:rsidP="00000000" w:rsidRDefault="00000000" w:rsidRPr="00000000" w14:paraId="00000006">
      <w:pPr>
        <w:widowControl w:val="0"/>
        <w:spacing w:line="240" w:lineRule="auto"/>
        <w:rPr>
          <w:b w:val="1"/>
          <w:sz w:val="20"/>
          <w:szCs w:val="20"/>
        </w:rPr>
      </w:pPr>
      <w:r w:rsidDel="00000000" w:rsidR="00000000" w:rsidRPr="00000000">
        <w:rPr>
          <w:rtl w:val="0"/>
        </w:rPr>
      </w:r>
    </w:p>
    <w:tbl>
      <w:tblPr>
        <w:tblStyle w:val="Table1"/>
        <w:tblW w:w="9855.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85"/>
        <w:gridCol w:w="8070"/>
        <w:tblGridChange w:id="0">
          <w:tblGrid>
            <w:gridCol w:w="1785"/>
            <w:gridCol w:w="8070"/>
          </w:tblGrid>
        </w:tblGridChange>
      </w:tblGrid>
      <w:tr>
        <w:trPr>
          <w:cantSplit w:val="0"/>
          <w:trHeight w:val="405" w:hRule="atLeast"/>
          <w:tblHeader w:val="0"/>
        </w:trPr>
        <w:tc>
          <w:tcPr/>
          <w:p w:rsidR="00000000" w:rsidDel="00000000" w:rsidP="00000000" w:rsidRDefault="00000000" w:rsidRPr="00000000" w14:paraId="00000007">
            <w:pPr>
              <w:widowControl w:val="0"/>
              <w:pBdr>
                <w:top w:color="000000" w:space="0" w:sz="0" w:val="none"/>
                <w:left w:color="000000" w:space="0" w:sz="0" w:val="none"/>
                <w:bottom w:color="000000" w:space="0" w:sz="0" w:val="none"/>
                <w:right w:color="000000" w:space="0" w:sz="0" w:val="none"/>
                <w:between w:color="000000" w:space="0" w:sz="0" w:val="none"/>
              </w:pBdr>
              <w:spacing w:line="276" w:lineRule="auto"/>
              <w:rPr>
                <w:b w:val="1"/>
                <w:sz w:val="20"/>
                <w:szCs w:val="20"/>
              </w:rPr>
            </w:pPr>
            <w:r w:rsidDel="00000000" w:rsidR="00000000" w:rsidRPr="00000000">
              <w:rPr>
                <w:b w:val="1"/>
                <w:sz w:val="20"/>
                <w:szCs w:val="20"/>
                <w:rtl w:val="0"/>
              </w:rPr>
              <w:t xml:space="preserve">Tunni teema:</w:t>
            </w:r>
          </w:p>
        </w:tc>
        <w:tc>
          <w:tcPr/>
          <w:p w:rsidR="00000000" w:rsidDel="00000000" w:rsidP="00000000" w:rsidRDefault="00000000" w:rsidRPr="00000000" w14:paraId="00000008">
            <w:pPr>
              <w:widowControl w:val="0"/>
              <w:spacing w:line="240" w:lineRule="auto"/>
              <w:rPr>
                <w:b w:val="1"/>
                <w:sz w:val="2"/>
                <w:szCs w:val="2"/>
                <w:highlight w:val="white"/>
              </w:rPr>
            </w:pPr>
            <w:r w:rsidDel="00000000" w:rsidR="00000000" w:rsidRPr="00000000">
              <w:rPr>
                <w:b w:val="1"/>
                <w:sz w:val="20"/>
                <w:szCs w:val="20"/>
                <w:highlight w:val="white"/>
                <w:rtl w:val="0"/>
              </w:rPr>
              <w:t xml:space="preserve">Kas ma ikka pean täägima oma asukoha?</w:t>
            </w:r>
            <w:r w:rsidDel="00000000" w:rsidR="00000000" w:rsidRPr="00000000">
              <w:rPr>
                <w:rtl w:val="0"/>
              </w:rPr>
            </w:r>
          </w:p>
        </w:tc>
      </w:tr>
      <w:tr>
        <w:trPr>
          <w:cantSplit w:val="0"/>
          <w:trHeight w:val="225" w:hRule="atLeast"/>
          <w:tblHeader w:val="0"/>
        </w:trPr>
        <w:tc>
          <w:tcPr/>
          <w:p w:rsidR="00000000" w:rsidDel="00000000" w:rsidP="00000000" w:rsidRDefault="00000000" w:rsidRPr="00000000" w14:paraId="00000009">
            <w:pPr>
              <w:widowControl w:val="0"/>
              <w:pBdr>
                <w:top w:color="000000" w:space="0" w:sz="0" w:val="none"/>
                <w:left w:color="000000" w:space="0" w:sz="0" w:val="none"/>
                <w:bottom w:color="000000" w:space="0" w:sz="0" w:val="none"/>
                <w:right w:color="000000" w:space="0" w:sz="0" w:val="none"/>
                <w:between w:color="000000" w:space="0" w:sz="0" w:val="none"/>
              </w:pBdr>
              <w:spacing w:line="276" w:lineRule="auto"/>
              <w:rPr>
                <w:b w:val="1"/>
                <w:sz w:val="20"/>
                <w:szCs w:val="20"/>
              </w:rPr>
            </w:pPr>
            <w:r w:rsidDel="00000000" w:rsidR="00000000" w:rsidRPr="00000000">
              <w:rPr>
                <w:b w:val="1"/>
                <w:sz w:val="20"/>
                <w:szCs w:val="20"/>
                <w:rtl w:val="0"/>
              </w:rPr>
              <w:t xml:space="preserve">Külalisõpetaja:</w:t>
            </w:r>
          </w:p>
        </w:tc>
        <w:tc>
          <w:tcPr/>
          <w:p w:rsidR="00000000" w:rsidDel="00000000" w:rsidP="00000000" w:rsidRDefault="00000000" w:rsidRPr="00000000" w14:paraId="0000000A">
            <w:pPr>
              <w:spacing w:line="240" w:lineRule="auto"/>
              <w:rPr>
                <w:sz w:val="20"/>
                <w:szCs w:val="20"/>
              </w:rPr>
            </w:pPr>
            <w:r w:rsidDel="00000000" w:rsidR="00000000" w:rsidRPr="00000000">
              <w:rPr>
                <w:b w:val="1"/>
                <w:color w:val="1d2129"/>
                <w:sz w:val="20"/>
                <w:szCs w:val="20"/>
                <w:highlight w:val="white"/>
                <w:rtl w:val="0"/>
              </w:rPr>
              <w:t xml:space="preserve">Kaisa Vooremäe,</w:t>
            </w:r>
            <w:r w:rsidDel="00000000" w:rsidR="00000000" w:rsidRPr="00000000">
              <w:rPr>
                <w:color w:val="1d2129"/>
                <w:sz w:val="20"/>
                <w:szCs w:val="20"/>
                <w:highlight w:val="white"/>
                <w:rtl w:val="0"/>
              </w:rPr>
              <w:t xml:space="preserve"> Riigi Infosüsteemi Ameti analüütik</w:t>
            </w:r>
            <w:r w:rsidDel="00000000" w:rsidR="00000000" w:rsidRPr="00000000">
              <w:rPr>
                <w:rtl w:val="0"/>
              </w:rPr>
            </w:r>
          </w:p>
        </w:tc>
      </w:tr>
      <w:tr>
        <w:trPr>
          <w:cantSplit w:val="0"/>
          <w:tblHeader w:val="0"/>
        </w:trPr>
        <w:tc>
          <w:tcPr/>
          <w:p w:rsidR="00000000" w:rsidDel="00000000" w:rsidP="00000000" w:rsidRDefault="00000000" w:rsidRPr="00000000" w14:paraId="0000000B">
            <w:pPr>
              <w:widowControl w:val="0"/>
              <w:pBdr>
                <w:top w:color="000000" w:space="0" w:sz="0" w:val="none"/>
                <w:left w:color="000000" w:space="0" w:sz="0" w:val="none"/>
                <w:bottom w:color="000000" w:space="0" w:sz="0" w:val="none"/>
                <w:right w:color="000000" w:space="0" w:sz="0" w:val="none"/>
                <w:between w:color="000000" w:space="0" w:sz="0" w:val="none"/>
              </w:pBdr>
              <w:spacing w:line="276" w:lineRule="auto"/>
              <w:rPr>
                <w:b w:val="1"/>
                <w:sz w:val="20"/>
                <w:szCs w:val="20"/>
              </w:rPr>
            </w:pPr>
            <w:r w:rsidDel="00000000" w:rsidR="00000000" w:rsidRPr="00000000">
              <w:rPr>
                <w:b w:val="1"/>
                <w:sz w:val="20"/>
                <w:szCs w:val="20"/>
                <w:rtl w:val="0"/>
              </w:rPr>
              <w:t xml:space="preserve">Õpilased:</w:t>
            </w:r>
          </w:p>
        </w:tc>
        <w:tc>
          <w:tcPr/>
          <w:p w:rsidR="00000000" w:rsidDel="00000000" w:rsidP="00000000" w:rsidRDefault="00000000" w:rsidRPr="00000000" w14:paraId="0000000C">
            <w:pPr>
              <w:widowControl w:val="0"/>
              <w:spacing w:line="276" w:lineRule="auto"/>
              <w:rPr>
                <w:sz w:val="20"/>
                <w:szCs w:val="20"/>
              </w:rPr>
            </w:pPr>
            <w:r w:rsidDel="00000000" w:rsidR="00000000" w:rsidRPr="00000000">
              <w:rPr>
                <w:sz w:val="20"/>
                <w:szCs w:val="20"/>
                <w:highlight w:val="white"/>
                <w:rtl w:val="0"/>
              </w:rPr>
              <w:t xml:space="preserve">10</w:t>
            </w:r>
            <w:r w:rsidDel="00000000" w:rsidR="00000000" w:rsidRPr="00000000">
              <w:rPr>
                <w:sz w:val="20"/>
                <w:szCs w:val="20"/>
                <w:highlight w:val="white"/>
                <w:rtl w:val="0"/>
              </w:rPr>
              <w:t xml:space="preserve">.–12.</w:t>
            </w:r>
            <w:r w:rsidDel="00000000" w:rsidR="00000000" w:rsidRPr="00000000">
              <w:rPr>
                <w:sz w:val="20"/>
                <w:szCs w:val="20"/>
                <w:rtl w:val="0"/>
              </w:rPr>
              <w:t xml:space="preserve"> klass</w:t>
            </w:r>
          </w:p>
        </w:tc>
      </w:tr>
      <w:tr>
        <w:trPr>
          <w:cantSplit w:val="0"/>
          <w:trHeight w:val="300" w:hRule="atLeast"/>
          <w:tblHeader w:val="0"/>
        </w:trPr>
        <w:tc>
          <w:tcPr/>
          <w:p w:rsidR="00000000" w:rsidDel="00000000" w:rsidP="00000000" w:rsidRDefault="00000000" w:rsidRPr="00000000" w14:paraId="0000000D">
            <w:pPr>
              <w:widowControl w:val="0"/>
              <w:pBdr>
                <w:top w:color="000000" w:space="0" w:sz="0" w:val="none"/>
                <w:left w:color="000000" w:space="0" w:sz="0" w:val="none"/>
                <w:bottom w:color="000000" w:space="0" w:sz="0" w:val="none"/>
                <w:right w:color="000000" w:space="0" w:sz="0" w:val="none"/>
                <w:between w:color="000000" w:space="0" w:sz="0" w:val="none"/>
              </w:pBdr>
              <w:spacing w:line="276" w:lineRule="auto"/>
              <w:rPr>
                <w:b w:val="1"/>
                <w:sz w:val="20"/>
                <w:szCs w:val="20"/>
              </w:rPr>
            </w:pPr>
            <w:r w:rsidDel="00000000" w:rsidR="00000000" w:rsidRPr="00000000">
              <w:rPr>
                <w:b w:val="1"/>
                <w:sz w:val="20"/>
                <w:szCs w:val="20"/>
                <w:rtl w:val="0"/>
              </w:rPr>
              <w:t xml:space="preserve">Tunni õpieesmärk:</w:t>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00E">
            <w:pPr>
              <w:widowControl w:val="0"/>
              <w:spacing w:line="240" w:lineRule="auto"/>
              <w:rPr>
                <w:sz w:val="20"/>
                <w:szCs w:val="20"/>
              </w:rPr>
            </w:pPr>
            <w:r w:rsidDel="00000000" w:rsidR="00000000" w:rsidRPr="00000000">
              <w:rPr>
                <w:sz w:val="20"/>
                <w:szCs w:val="20"/>
                <w:rtl w:val="0"/>
              </w:rPr>
              <w:t xml:space="preserve">Õpilane teab, mis on sotsiaalmeedias oma asukoha märkimise pluss- ja miinusküljed, teab turvaliste paroolide põhireegleid.</w:t>
            </w:r>
            <w:r w:rsidDel="00000000" w:rsidR="00000000" w:rsidRPr="00000000">
              <w:rPr>
                <w:rtl w:val="0"/>
              </w:rPr>
            </w:r>
          </w:p>
        </w:tc>
      </w:tr>
      <w:tr>
        <w:trPr>
          <w:cantSplit w:val="0"/>
          <w:tblHeader w:val="0"/>
        </w:trPr>
        <w:tc>
          <w:tcPr/>
          <w:p w:rsidR="00000000" w:rsidDel="00000000" w:rsidP="00000000" w:rsidRDefault="00000000" w:rsidRPr="00000000" w14:paraId="0000000F">
            <w:pPr>
              <w:widowControl w:val="0"/>
              <w:pBdr>
                <w:top w:color="000000" w:space="0" w:sz="0" w:val="none"/>
                <w:left w:color="000000" w:space="0" w:sz="0" w:val="none"/>
                <w:bottom w:color="000000" w:space="0" w:sz="0" w:val="none"/>
                <w:right w:color="000000" w:space="0" w:sz="0" w:val="none"/>
                <w:between w:color="000000" w:space="0" w:sz="0" w:val="none"/>
              </w:pBdr>
              <w:spacing w:line="276" w:lineRule="auto"/>
              <w:rPr>
                <w:b w:val="1"/>
                <w:sz w:val="20"/>
                <w:szCs w:val="20"/>
              </w:rPr>
            </w:pPr>
            <w:r w:rsidDel="00000000" w:rsidR="00000000" w:rsidRPr="00000000">
              <w:rPr>
                <w:b w:val="1"/>
                <w:sz w:val="20"/>
                <w:szCs w:val="20"/>
                <w:rtl w:val="0"/>
              </w:rPr>
              <w:t xml:space="preserve">Seos RÕK-iga:</w:t>
            </w:r>
          </w:p>
        </w:tc>
        <w:tc>
          <w:tcPr/>
          <w:p w:rsidR="00000000" w:rsidDel="00000000" w:rsidP="00000000" w:rsidRDefault="00000000" w:rsidRPr="00000000" w14:paraId="00000010">
            <w:pPr>
              <w:widowControl w:val="0"/>
              <w:spacing w:line="240" w:lineRule="auto"/>
              <w:rPr>
                <w:sz w:val="18"/>
                <w:szCs w:val="18"/>
              </w:rPr>
            </w:pPr>
            <w:r w:rsidDel="00000000" w:rsidR="00000000" w:rsidRPr="00000000">
              <w:rPr>
                <w:sz w:val="20"/>
                <w:szCs w:val="20"/>
                <w:highlight w:val="white"/>
                <w:rtl w:val="0"/>
              </w:rPr>
              <w:t xml:space="preserve">digipädevus</w:t>
            </w:r>
            <w:r w:rsidDel="00000000" w:rsidR="00000000" w:rsidRPr="00000000">
              <w:rPr>
                <w:rtl w:val="0"/>
              </w:rPr>
            </w:r>
          </w:p>
        </w:tc>
      </w:tr>
      <w:tr>
        <w:trPr>
          <w:cantSplit w:val="0"/>
          <w:tblHeader w:val="0"/>
        </w:trPr>
        <w:tc>
          <w:tcPr/>
          <w:p w:rsidR="00000000" w:rsidDel="00000000" w:rsidP="00000000" w:rsidRDefault="00000000" w:rsidRPr="00000000" w14:paraId="00000011">
            <w:pPr>
              <w:widowControl w:val="0"/>
              <w:pBdr>
                <w:top w:color="000000" w:space="0" w:sz="0" w:val="none"/>
                <w:left w:color="000000" w:space="0" w:sz="0" w:val="none"/>
                <w:bottom w:color="000000" w:space="0" w:sz="0" w:val="none"/>
                <w:right w:color="000000" w:space="0" w:sz="0" w:val="none"/>
                <w:between w:color="000000" w:space="0" w:sz="0" w:val="none"/>
              </w:pBdr>
              <w:spacing w:line="276" w:lineRule="auto"/>
              <w:rPr>
                <w:b w:val="1"/>
                <w:sz w:val="20"/>
                <w:szCs w:val="20"/>
              </w:rPr>
            </w:pPr>
            <w:r w:rsidDel="00000000" w:rsidR="00000000" w:rsidRPr="00000000">
              <w:rPr>
                <w:b w:val="1"/>
                <w:sz w:val="20"/>
                <w:szCs w:val="20"/>
                <w:rtl w:val="0"/>
              </w:rPr>
              <w:t xml:space="preserve">45-minutilise tunni ülesehitus:</w:t>
            </w:r>
          </w:p>
        </w:tc>
        <w:tc>
          <w:tcPr/>
          <w:p w:rsidR="00000000" w:rsidDel="00000000" w:rsidP="00000000" w:rsidRDefault="00000000" w:rsidRPr="00000000" w14:paraId="00000012">
            <w:pPr>
              <w:widowControl w:val="0"/>
              <w:spacing w:line="276" w:lineRule="auto"/>
              <w:rPr>
                <w:b w:val="1"/>
                <w:sz w:val="20"/>
                <w:szCs w:val="20"/>
              </w:rPr>
            </w:pPr>
            <w:r w:rsidDel="00000000" w:rsidR="00000000" w:rsidRPr="00000000">
              <w:rPr>
                <w:rtl w:val="0"/>
              </w:rPr>
            </w:r>
          </w:p>
          <w:tbl>
            <w:tblPr>
              <w:tblStyle w:val="Table2"/>
              <w:tblW w:w="7870.000000000001"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623.333333333334"/>
              <w:gridCol w:w="2623.333333333334"/>
              <w:gridCol w:w="2623.333333333334"/>
              <w:tblGridChange w:id="0">
                <w:tblGrid>
                  <w:gridCol w:w="2623.333333333334"/>
                  <w:gridCol w:w="2623.333333333334"/>
                  <w:gridCol w:w="2623.333333333334"/>
                </w:tblGrid>
              </w:tblGridChange>
            </w:tblGrid>
            <w:tr>
              <w:trPr>
                <w:cantSplit w:val="0"/>
                <w:tblHeader w:val="0"/>
              </w:trPr>
              <w:tc>
                <w:tcPr>
                  <w:tcBorders>
                    <w:top w:color="000000" w:space="0" w:sz="8" w:val="dotted"/>
                    <w:left w:color="000000" w:space="0" w:sz="8" w:val="dotted"/>
                    <w:bottom w:color="000000" w:space="0" w:sz="8" w:val="dotted"/>
                    <w:right w:color="000000" w:space="0" w:sz="8" w:val="dotted"/>
                  </w:tcBorders>
                  <w:shd w:fill="efefef" w:val="clear"/>
                  <w:tcMar>
                    <w:top w:w="100.0" w:type="dxa"/>
                    <w:left w:w="100.0" w:type="dxa"/>
                    <w:bottom w:w="100.0" w:type="dxa"/>
                    <w:right w:w="100.0" w:type="dxa"/>
                  </w:tcMar>
                  <w:vAlign w:val="top"/>
                </w:tcPr>
                <w:p w:rsidR="00000000" w:rsidDel="00000000" w:rsidP="00000000" w:rsidRDefault="00000000" w:rsidRPr="00000000" w14:paraId="00000013">
                  <w:pPr>
                    <w:widowControl w:val="0"/>
                    <w:spacing w:line="240" w:lineRule="auto"/>
                    <w:jc w:val="center"/>
                    <w:rPr>
                      <w:b w:val="1"/>
                      <w:sz w:val="20"/>
                      <w:szCs w:val="20"/>
                    </w:rPr>
                  </w:pPr>
                  <w:r w:rsidDel="00000000" w:rsidR="00000000" w:rsidRPr="00000000">
                    <w:rPr>
                      <w:b w:val="1"/>
                      <w:sz w:val="20"/>
                      <w:szCs w:val="20"/>
                      <w:rtl w:val="0"/>
                    </w:rPr>
                    <w:t xml:space="preserve">5 min</w:t>
                  </w:r>
                </w:p>
              </w:tc>
              <w:tc>
                <w:tcPr>
                  <w:tcBorders>
                    <w:top w:color="000000" w:space="0" w:sz="8" w:val="dotted"/>
                    <w:left w:color="000000" w:space="0" w:sz="8" w:val="dotted"/>
                    <w:bottom w:color="000000" w:space="0" w:sz="8" w:val="dotted"/>
                    <w:right w:color="000000" w:space="0" w:sz="8" w:val="dotted"/>
                  </w:tcBorders>
                  <w:shd w:fill="efefef" w:val="clear"/>
                  <w:tcMar>
                    <w:top w:w="100.0" w:type="dxa"/>
                    <w:left w:w="100.0" w:type="dxa"/>
                    <w:bottom w:w="100.0" w:type="dxa"/>
                    <w:right w:w="100.0" w:type="dxa"/>
                  </w:tcMar>
                  <w:vAlign w:val="top"/>
                </w:tcPr>
                <w:p w:rsidR="00000000" w:rsidDel="00000000" w:rsidP="00000000" w:rsidRDefault="00000000" w:rsidRPr="00000000" w14:paraId="00000014">
                  <w:pPr>
                    <w:widowControl w:val="0"/>
                    <w:spacing w:line="240" w:lineRule="auto"/>
                    <w:jc w:val="center"/>
                    <w:rPr>
                      <w:b w:val="1"/>
                      <w:sz w:val="20"/>
                      <w:szCs w:val="20"/>
                    </w:rPr>
                  </w:pPr>
                  <w:r w:rsidDel="00000000" w:rsidR="00000000" w:rsidRPr="00000000">
                    <w:rPr>
                      <w:b w:val="1"/>
                      <w:sz w:val="20"/>
                      <w:szCs w:val="20"/>
                      <w:rtl w:val="0"/>
                    </w:rPr>
                    <w:t xml:space="preserve">20 + 5 min </w:t>
                  </w:r>
                </w:p>
              </w:tc>
              <w:tc>
                <w:tcPr>
                  <w:tcBorders>
                    <w:top w:color="000000" w:space="0" w:sz="8" w:val="dotted"/>
                    <w:left w:color="000000" w:space="0" w:sz="8" w:val="dotted"/>
                    <w:bottom w:color="000000" w:space="0" w:sz="8" w:val="dotted"/>
                    <w:right w:color="000000" w:space="0" w:sz="8" w:val="dotted"/>
                  </w:tcBorders>
                  <w:shd w:fill="efefef" w:val="clear"/>
                  <w:tcMar>
                    <w:top w:w="100.0" w:type="dxa"/>
                    <w:left w:w="100.0" w:type="dxa"/>
                    <w:bottom w:w="100.0" w:type="dxa"/>
                    <w:right w:w="100.0" w:type="dxa"/>
                  </w:tcMar>
                  <w:vAlign w:val="top"/>
                </w:tcPr>
                <w:p w:rsidR="00000000" w:rsidDel="00000000" w:rsidP="00000000" w:rsidRDefault="00000000" w:rsidRPr="00000000" w14:paraId="00000015">
                  <w:pPr>
                    <w:widowControl w:val="0"/>
                    <w:spacing w:line="240" w:lineRule="auto"/>
                    <w:jc w:val="center"/>
                    <w:rPr>
                      <w:b w:val="1"/>
                      <w:sz w:val="20"/>
                      <w:szCs w:val="20"/>
                    </w:rPr>
                  </w:pPr>
                  <w:r w:rsidDel="00000000" w:rsidR="00000000" w:rsidRPr="00000000">
                    <w:rPr>
                      <w:b w:val="1"/>
                      <w:sz w:val="20"/>
                      <w:szCs w:val="20"/>
                      <w:rtl w:val="0"/>
                    </w:rPr>
                    <w:t xml:space="preserve">15 min</w:t>
                  </w:r>
                </w:p>
              </w:tc>
            </w:tr>
            <w:tr>
              <w:trPr>
                <w:cantSplit w:val="0"/>
                <w:tblHeader w:val="0"/>
              </w:trPr>
              <w:tc>
                <w:tcPr>
                  <w:tcBorders>
                    <w:top w:color="000000" w:space="0" w:sz="8" w:val="dotted"/>
                    <w:left w:color="000000" w:space="0" w:sz="8" w:val="dotted"/>
                    <w:bottom w:color="000000" w:space="0" w:sz="8" w:val="dotted"/>
                    <w:right w:color="000000" w:space="0" w:sz="8" w:val="dotted"/>
                  </w:tcBorders>
                  <w:shd w:fill="efefef" w:val="clear"/>
                  <w:tcMar>
                    <w:top w:w="100.0" w:type="dxa"/>
                    <w:left w:w="100.0" w:type="dxa"/>
                    <w:bottom w:w="100.0" w:type="dxa"/>
                    <w:right w:w="100.0" w:type="dxa"/>
                  </w:tcMar>
                  <w:vAlign w:val="top"/>
                </w:tcPr>
                <w:p w:rsidR="00000000" w:rsidDel="00000000" w:rsidP="00000000" w:rsidRDefault="00000000" w:rsidRPr="00000000" w14:paraId="00000016">
                  <w:pPr>
                    <w:widowControl w:val="0"/>
                    <w:spacing w:line="240" w:lineRule="auto"/>
                    <w:jc w:val="center"/>
                    <w:rPr>
                      <w:sz w:val="20"/>
                      <w:szCs w:val="20"/>
                    </w:rPr>
                  </w:pPr>
                  <w:r w:rsidDel="00000000" w:rsidR="00000000" w:rsidRPr="00000000">
                    <w:rPr>
                      <w:sz w:val="20"/>
                      <w:szCs w:val="20"/>
                      <w:rtl w:val="0"/>
                    </w:rPr>
                    <w:t xml:space="preserve">ettevalmistus ja hääletus</w:t>
                  </w:r>
                </w:p>
              </w:tc>
              <w:tc>
                <w:tcPr>
                  <w:tcBorders>
                    <w:top w:color="000000" w:space="0" w:sz="8" w:val="dotted"/>
                    <w:left w:color="000000" w:space="0" w:sz="8" w:val="dotted"/>
                    <w:bottom w:color="000000" w:space="0" w:sz="8" w:val="dotted"/>
                    <w:right w:color="000000" w:space="0" w:sz="8" w:val="dotted"/>
                  </w:tcBorders>
                  <w:shd w:fill="efefef" w:val="clear"/>
                  <w:tcMar>
                    <w:top w:w="100.0" w:type="dxa"/>
                    <w:left w:w="100.0" w:type="dxa"/>
                    <w:bottom w:w="100.0" w:type="dxa"/>
                    <w:right w:w="100.0" w:type="dxa"/>
                  </w:tcMar>
                  <w:vAlign w:val="top"/>
                </w:tcPr>
                <w:p w:rsidR="00000000" w:rsidDel="00000000" w:rsidP="00000000" w:rsidRDefault="00000000" w:rsidRPr="00000000" w14:paraId="00000017">
                  <w:pPr>
                    <w:widowControl w:val="0"/>
                    <w:spacing w:line="240" w:lineRule="auto"/>
                    <w:jc w:val="center"/>
                    <w:rPr>
                      <w:b w:val="1"/>
                      <w:sz w:val="20"/>
                      <w:szCs w:val="20"/>
                    </w:rPr>
                  </w:pPr>
                  <w:r w:rsidDel="00000000" w:rsidR="00000000" w:rsidRPr="00000000">
                    <w:rPr>
                      <w:sz w:val="20"/>
                      <w:szCs w:val="20"/>
                      <w:rtl w:val="0"/>
                    </w:rPr>
                    <w:t xml:space="preserve">ülekanne + küsimused ja vastused külalisõpetajaga</w:t>
                  </w: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efefef" w:val="clear"/>
                  <w:tcMar>
                    <w:top w:w="100.0" w:type="dxa"/>
                    <w:left w:w="100.0" w:type="dxa"/>
                    <w:bottom w:w="100.0" w:type="dxa"/>
                    <w:right w:w="100.0" w:type="dxa"/>
                  </w:tcMar>
                  <w:vAlign w:val="top"/>
                </w:tcPr>
                <w:p w:rsidR="00000000" w:rsidDel="00000000" w:rsidP="00000000" w:rsidRDefault="00000000" w:rsidRPr="00000000" w14:paraId="00000018">
                  <w:pPr>
                    <w:widowControl w:val="0"/>
                    <w:spacing w:line="240" w:lineRule="auto"/>
                    <w:jc w:val="center"/>
                    <w:rPr>
                      <w:b w:val="1"/>
                      <w:sz w:val="20"/>
                      <w:szCs w:val="20"/>
                    </w:rPr>
                  </w:pPr>
                  <w:r w:rsidDel="00000000" w:rsidR="00000000" w:rsidRPr="00000000">
                    <w:rPr>
                      <w:sz w:val="20"/>
                      <w:szCs w:val="20"/>
                      <w:rtl w:val="0"/>
                    </w:rPr>
                    <w:t xml:space="preserve">õpilaste iseseisev töö klassis</w:t>
                  </w:r>
                  <w:r w:rsidDel="00000000" w:rsidR="00000000" w:rsidRPr="00000000">
                    <w:rPr>
                      <w:rtl w:val="0"/>
                    </w:rPr>
                  </w:r>
                </w:p>
              </w:tc>
            </w:tr>
          </w:tbl>
          <w:p w:rsidR="00000000" w:rsidDel="00000000" w:rsidP="00000000" w:rsidRDefault="00000000" w:rsidRPr="00000000" w14:paraId="00000019">
            <w:pPr>
              <w:widowControl w:val="0"/>
              <w:spacing w:line="276" w:lineRule="auto"/>
              <w:rPr>
                <w:b w:val="1"/>
                <w:sz w:val="20"/>
                <w:szCs w:val="20"/>
              </w:rPr>
            </w:pPr>
            <w:r w:rsidDel="00000000" w:rsidR="00000000" w:rsidRPr="00000000">
              <w:rPr>
                <w:sz w:val="20"/>
                <w:szCs w:val="20"/>
                <w:rtl w:val="0"/>
              </w:rPr>
              <w:t xml:space="preserve">            </w:t>
            </w:r>
            <w:r w:rsidDel="00000000" w:rsidR="00000000" w:rsidRPr="00000000">
              <w:rPr>
                <w:rtl w:val="0"/>
              </w:rPr>
            </w:r>
          </w:p>
        </w:tc>
      </w:tr>
      <w:tr>
        <w:trPr>
          <w:cantSplit w:val="0"/>
          <w:trHeight w:val="1995" w:hRule="atLeast"/>
          <w:tblHeader w:val="0"/>
        </w:trPr>
        <w:tc>
          <w:tcPr/>
          <w:p w:rsidR="00000000" w:rsidDel="00000000" w:rsidP="00000000" w:rsidRDefault="00000000" w:rsidRPr="00000000" w14:paraId="0000001A">
            <w:pPr>
              <w:widowControl w:val="0"/>
              <w:spacing w:line="276" w:lineRule="auto"/>
              <w:rPr>
                <w:b w:val="1"/>
                <w:sz w:val="20"/>
                <w:szCs w:val="20"/>
              </w:rPr>
            </w:pPr>
            <w:r w:rsidDel="00000000" w:rsidR="00000000" w:rsidRPr="00000000">
              <w:rPr>
                <w:b w:val="1"/>
                <w:sz w:val="20"/>
                <w:szCs w:val="20"/>
                <w:rtl w:val="0"/>
              </w:rPr>
              <w:t xml:space="preserve">Tunni ettevalmistus</w:t>
            </w:r>
          </w:p>
          <w:p w:rsidR="00000000" w:rsidDel="00000000" w:rsidP="00000000" w:rsidRDefault="00000000" w:rsidRPr="00000000" w14:paraId="0000001B">
            <w:pPr>
              <w:widowControl w:val="0"/>
              <w:spacing w:line="276" w:lineRule="auto"/>
              <w:rPr>
                <w:b w:val="1"/>
                <w:sz w:val="20"/>
                <w:szCs w:val="20"/>
              </w:rPr>
            </w:pPr>
            <w:r w:rsidDel="00000000" w:rsidR="00000000" w:rsidRPr="00000000">
              <w:rPr>
                <w:b w:val="1"/>
                <w:sz w:val="20"/>
                <w:szCs w:val="20"/>
                <w:rtl w:val="0"/>
              </w:rPr>
              <w:t xml:space="preserve">õpetajatele ja õpilastele:</w:t>
            </w:r>
          </w:p>
        </w:tc>
        <w:tc>
          <w:tcPr/>
          <w:p w:rsidR="00000000" w:rsidDel="00000000" w:rsidP="00000000" w:rsidRDefault="00000000" w:rsidRPr="00000000" w14:paraId="0000001C">
            <w:pPr>
              <w:widowControl w:val="0"/>
              <w:spacing w:line="276" w:lineRule="auto"/>
              <w:rPr>
                <w:sz w:val="20"/>
                <w:szCs w:val="20"/>
              </w:rPr>
            </w:pPr>
            <w:r w:rsidDel="00000000" w:rsidR="00000000" w:rsidRPr="00000000">
              <w:rPr>
                <w:b w:val="1"/>
                <w:sz w:val="20"/>
                <w:szCs w:val="20"/>
                <w:rtl w:val="0"/>
              </w:rPr>
              <w:t xml:space="preserve">Vajalikud vahendid video vaatamiseks:</w:t>
            </w:r>
            <w:r w:rsidDel="00000000" w:rsidR="00000000" w:rsidRPr="00000000">
              <w:rPr>
                <w:sz w:val="20"/>
                <w:szCs w:val="20"/>
                <w:rtl w:val="0"/>
              </w:rPr>
              <w:t xml:space="preserve"> arvuti, internetiühendus, kõlarid, projektor. </w:t>
            </w:r>
          </w:p>
          <w:p w:rsidR="00000000" w:rsidDel="00000000" w:rsidP="00000000" w:rsidRDefault="00000000" w:rsidRPr="00000000" w14:paraId="0000001D">
            <w:pPr>
              <w:widowControl w:val="0"/>
              <w:numPr>
                <w:ilvl w:val="0"/>
                <w:numId w:val="5"/>
              </w:numPr>
              <w:spacing w:line="276" w:lineRule="auto"/>
              <w:ind w:left="566.9291338582675" w:hanging="360"/>
              <w:rPr>
                <w:sz w:val="20"/>
                <w:szCs w:val="20"/>
              </w:rPr>
            </w:pPr>
            <w:r w:rsidDel="00000000" w:rsidR="00000000" w:rsidRPr="00000000">
              <w:rPr>
                <w:sz w:val="20"/>
                <w:szCs w:val="20"/>
                <w:rtl w:val="0"/>
              </w:rPr>
              <w:t xml:space="preserve">Palun avage arvuti, projektor ja e-tunni YouTube'i link.</w:t>
            </w:r>
          </w:p>
          <w:p w:rsidR="00000000" w:rsidDel="00000000" w:rsidP="00000000" w:rsidRDefault="00000000" w:rsidRPr="00000000" w14:paraId="0000001E">
            <w:pPr>
              <w:widowControl w:val="0"/>
              <w:numPr>
                <w:ilvl w:val="0"/>
                <w:numId w:val="5"/>
              </w:numPr>
              <w:spacing w:line="276" w:lineRule="auto"/>
              <w:ind w:left="566.9291338582675" w:hanging="360"/>
              <w:rPr>
                <w:sz w:val="20"/>
                <w:szCs w:val="20"/>
              </w:rPr>
            </w:pPr>
            <w:r w:rsidDel="00000000" w:rsidR="00000000" w:rsidRPr="00000000">
              <w:rPr>
                <w:sz w:val="20"/>
                <w:szCs w:val="20"/>
                <w:rtl w:val="0"/>
              </w:rPr>
              <w:t xml:space="preserve">Logige võimalusel sisse YouTube'i keskkonda, et saaksite anda märku oma klassi liitumisest tunniga ja edastada õpilaste küsimusi.</w:t>
            </w:r>
          </w:p>
          <w:p w:rsidR="00000000" w:rsidDel="00000000" w:rsidP="00000000" w:rsidRDefault="00000000" w:rsidRPr="00000000" w14:paraId="0000001F">
            <w:pPr>
              <w:widowControl w:val="0"/>
              <w:numPr>
                <w:ilvl w:val="0"/>
                <w:numId w:val="5"/>
              </w:numPr>
              <w:spacing w:line="276" w:lineRule="auto"/>
              <w:ind w:left="566.9291338582675" w:hanging="360"/>
              <w:rPr>
                <w:sz w:val="20"/>
                <w:szCs w:val="20"/>
              </w:rPr>
            </w:pPr>
            <w:r w:rsidDel="00000000" w:rsidR="00000000" w:rsidRPr="00000000">
              <w:rPr>
                <w:sz w:val="20"/>
                <w:szCs w:val="20"/>
                <w:rtl w:val="0"/>
              </w:rPr>
              <w:t xml:space="preserve">Kontrollige kõlareid, et heli oleks kosta kogu klassiruumis.</w:t>
            </w:r>
          </w:p>
          <w:p w:rsidR="00000000" w:rsidDel="00000000" w:rsidP="00000000" w:rsidRDefault="00000000" w:rsidRPr="00000000" w14:paraId="00000020">
            <w:pPr>
              <w:widowControl w:val="0"/>
              <w:spacing w:line="276" w:lineRule="auto"/>
              <w:rPr>
                <w:b w:val="1"/>
                <w:sz w:val="20"/>
                <w:szCs w:val="20"/>
              </w:rPr>
            </w:pPr>
            <w:r w:rsidDel="00000000" w:rsidR="00000000" w:rsidRPr="00000000">
              <w:rPr>
                <w:b w:val="1"/>
                <w:sz w:val="20"/>
                <w:szCs w:val="20"/>
                <w:rtl w:val="0"/>
              </w:rPr>
              <w:t xml:space="preserve">ETTEVALMISTUS E-TUNNIKS</w:t>
            </w:r>
          </w:p>
          <w:p w:rsidR="00000000" w:rsidDel="00000000" w:rsidP="00000000" w:rsidRDefault="00000000" w:rsidRPr="00000000" w14:paraId="00000021">
            <w:pPr>
              <w:widowControl w:val="0"/>
              <w:numPr>
                <w:ilvl w:val="0"/>
                <w:numId w:val="3"/>
              </w:numPr>
              <w:spacing w:line="276" w:lineRule="auto"/>
              <w:ind w:left="566.9291338582675" w:hanging="360"/>
              <w:rPr>
                <w:sz w:val="20"/>
                <w:szCs w:val="20"/>
              </w:rPr>
            </w:pPr>
            <w:r w:rsidDel="00000000" w:rsidR="00000000" w:rsidRPr="00000000">
              <w:rPr>
                <w:sz w:val="20"/>
                <w:szCs w:val="20"/>
                <w:rtl w:val="0"/>
              </w:rPr>
              <w:t xml:space="preserve">Tutvuge õpilaste</w:t>
            </w:r>
            <w:r w:rsidDel="00000000" w:rsidR="00000000" w:rsidRPr="00000000">
              <w:rPr>
                <w:b w:val="1"/>
                <w:sz w:val="20"/>
                <w:szCs w:val="20"/>
                <w:rtl w:val="0"/>
              </w:rPr>
              <w:t xml:space="preserve"> töölehega,</w:t>
            </w:r>
            <w:r w:rsidDel="00000000" w:rsidR="00000000" w:rsidRPr="00000000">
              <w:rPr>
                <w:sz w:val="20"/>
                <w:szCs w:val="20"/>
                <w:rtl w:val="0"/>
              </w:rPr>
              <w:t xml:space="preserve"> vaadake üle õpilaste ülesanded. Printige töölehed ja jagage õpilastele.</w:t>
            </w:r>
          </w:p>
        </w:tc>
      </w:tr>
      <w:tr>
        <w:trPr>
          <w:cantSplit w:val="0"/>
          <w:trHeight w:val="1289.9023437499998" w:hRule="atLeast"/>
          <w:tblHeader w:val="0"/>
        </w:trPr>
        <w:tc>
          <w:tcPr/>
          <w:p w:rsidR="00000000" w:rsidDel="00000000" w:rsidP="00000000" w:rsidRDefault="00000000" w:rsidRPr="00000000" w14:paraId="00000022">
            <w:pPr>
              <w:widowControl w:val="0"/>
              <w:spacing w:line="276" w:lineRule="auto"/>
              <w:rPr>
                <w:b w:val="1"/>
                <w:sz w:val="20"/>
                <w:szCs w:val="20"/>
              </w:rPr>
            </w:pPr>
            <w:r w:rsidDel="00000000" w:rsidR="00000000" w:rsidRPr="00000000">
              <w:rPr>
                <w:b w:val="1"/>
                <w:sz w:val="20"/>
                <w:szCs w:val="20"/>
                <w:rtl w:val="0"/>
              </w:rPr>
              <w:t xml:space="preserve">Tunni teema taust:</w:t>
            </w:r>
          </w:p>
        </w:tc>
        <w:tc>
          <w:tcPr/>
          <w:p w:rsidR="00000000" w:rsidDel="00000000" w:rsidP="00000000" w:rsidRDefault="00000000" w:rsidRPr="00000000" w14:paraId="00000023">
            <w:pPr>
              <w:widowControl w:val="0"/>
              <w:spacing w:line="240" w:lineRule="auto"/>
              <w:jc w:val="both"/>
              <w:rPr>
                <w:sz w:val="20"/>
                <w:szCs w:val="20"/>
              </w:rPr>
            </w:pPr>
            <w:r w:rsidDel="00000000" w:rsidR="00000000" w:rsidRPr="00000000">
              <w:rPr>
                <w:sz w:val="20"/>
                <w:szCs w:val="20"/>
                <w:rtl w:val="0"/>
              </w:rPr>
              <w:t xml:space="preserve">On populaarne sotsiaalmeedias ära märkida ka oma asukoht – nii näevad ju ka kõik teised, mis me elus põnevat toimub! Ent kui tark tegu see tegelikult on? Mida peaks asukoha jagamisel silmas pidama? Sellest ja teistest küberturvalisuse põhireeglitest (nagu turvalised paroolid ja tundmatute linkide avamine) räägib Riigi Infosüsteemi Ameti analüütik Kaisa Vooremäe.</w:t>
            </w:r>
            <w:r w:rsidDel="00000000" w:rsidR="00000000" w:rsidRPr="00000000">
              <w:rPr>
                <w:sz w:val="20"/>
                <w:szCs w:val="20"/>
                <w:rtl w:val="0"/>
              </w:rPr>
              <w:t xml:space="preserve"> E-tunni loomist on toetanud Haridus- ja Teadusministeerium.</w:t>
            </w:r>
          </w:p>
        </w:tc>
      </w:tr>
    </w:tbl>
    <w:p w:rsidR="00000000" w:rsidDel="00000000" w:rsidP="00000000" w:rsidRDefault="00000000" w:rsidRPr="00000000" w14:paraId="00000024">
      <w:pPr>
        <w:widowControl w:val="0"/>
        <w:spacing w:line="276" w:lineRule="auto"/>
        <w:rPr>
          <w:b w:val="1"/>
          <w:sz w:val="20"/>
          <w:szCs w:val="20"/>
        </w:rPr>
      </w:pPr>
      <w:r w:rsidDel="00000000" w:rsidR="00000000" w:rsidRPr="00000000">
        <w:rPr>
          <w:rtl w:val="0"/>
        </w:rPr>
      </w:r>
    </w:p>
    <w:tbl>
      <w:tblPr>
        <w:tblStyle w:val="Table3"/>
        <w:tblW w:w="9855.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70"/>
        <w:gridCol w:w="8085"/>
        <w:tblGridChange w:id="0">
          <w:tblGrid>
            <w:gridCol w:w="1770"/>
            <w:gridCol w:w="8085"/>
          </w:tblGrid>
        </w:tblGridChange>
      </w:tblGrid>
      <w:tr>
        <w:trPr>
          <w:cantSplit w:val="0"/>
          <w:tblHeader w:val="0"/>
        </w:trPr>
        <w:tc>
          <w:tcPr/>
          <w:p w:rsidR="00000000" w:rsidDel="00000000" w:rsidP="00000000" w:rsidRDefault="00000000" w:rsidRPr="00000000" w14:paraId="00000025">
            <w:pPr>
              <w:widowControl w:val="0"/>
              <w:spacing w:line="276" w:lineRule="auto"/>
              <w:rPr>
                <w:b w:val="1"/>
                <w:sz w:val="20"/>
                <w:szCs w:val="20"/>
              </w:rPr>
            </w:pPr>
            <w:r w:rsidDel="00000000" w:rsidR="00000000" w:rsidRPr="00000000">
              <w:rPr>
                <w:b w:val="1"/>
                <w:sz w:val="20"/>
                <w:szCs w:val="20"/>
                <w:rtl w:val="0"/>
              </w:rPr>
              <w:t xml:space="preserve">Häälestus ja ülesanne video ajaks</w:t>
            </w:r>
          </w:p>
          <w:p w:rsidR="00000000" w:rsidDel="00000000" w:rsidP="00000000" w:rsidRDefault="00000000" w:rsidRPr="00000000" w14:paraId="00000026">
            <w:pPr>
              <w:widowControl w:val="0"/>
              <w:spacing w:line="276" w:lineRule="auto"/>
              <w:rPr>
                <w:sz w:val="20"/>
                <w:szCs w:val="20"/>
              </w:rPr>
            </w:pPr>
            <w:r w:rsidDel="00000000" w:rsidR="00000000" w:rsidRPr="00000000">
              <w:rPr>
                <w:sz w:val="20"/>
                <w:szCs w:val="20"/>
                <w:rtl w:val="0"/>
              </w:rPr>
              <w:t xml:space="preserve">ca </w:t>
            </w:r>
            <w:r w:rsidDel="00000000" w:rsidR="00000000" w:rsidRPr="00000000">
              <w:rPr>
                <w:sz w:val="20"/>
                <w:szCs w:val="20"/>
                <w:rtl w:val="0"/>
              </w:rPr>
              <w:t xml:space="preserve">5 min</w:t>
            </w:r>
          </w:p>
        </w:tc>
        <w:tc>
          <w:tcPr/>
          <w:p w:rsidR="00000000" w:rsidDel="00000000" w:rsidP="00000000" w:rsidRDefault="00000000" w:rsidRPr="00000000" w14:paraId="00000027">
            <w:pPr>
              <w:widowControl w:val="0"/>
              <w:spacing w:line="276" w:lineRule="auto"/>
              <w:rPr>
                <w:b w:val="1"/>
                <w:sz w:val="20"/>
                <w:szCs w:val="20"/>
              </w:rPr>
            </w:pPr>
            <w:r w:rsidDel="00000000" w:rsidR="00000000" w:rsidRPr="00000000">
              <w:rPr>
                <w:b w:val="1"/>
                <w:sz w:val="20"/>
                <w:szCs w:val="20"/>
                <w:rtl w:val="0"/>
              </w:rPr>
              <w:t xml:space="preserve">HÄÄLESTUS 5 min</w:t>
            </w:r>
          </w:p>
          <w:p w:rsidR="00000000" w:rsidDel="00000000" w:rsidP="00000000" w:rsidRDefault="00000000" w:rsidRPr="00000000" w14:paraId="00000028">
            <w:pPr>
              <w:widowControl w:val="0"/>
              <w:spacing w:line="276" w:lineRule="auto"/>
              <w:jc w:val="both"/>
              <w:rPr>
                <w:sz w:val="20"/>
                <w:szCs w:val="20"/>
                <w:highlight w:val="white"/>
              </w:rPr>
            </w:pPr>
            <w:r w:rsidDel="00000000" w:rsidR="00000000" w:rsidRPr="00000000">
              <w:rPr>
                <w:sz w:val="20"/>
                <w:szCs w:val="20"/>
                <w:highlight w:val="white"/>
                <w:rtl w:val="0"/>
              </w:rPr>
              <w:t xml:space="preserve">Paluge õpilastel teha töölehtedelt häälestamisülesanne. Paluge neil klassis arutada, milline on hea salasõna. Siis rääkige klassis, millised on need sotsiaalmeediakanalid või äpid, mida suur osa nende vanusekaaslasi kasutab.</w:t>
            </w:r>
          </w:p>
          <w:p w:rsidR="00000000" w:rsidDel="00000000" w:rsidP="00000000" w:rsidRDefault="00000000" w:rsidRPr="00000000" w14:paraId="00000029">
            <w:pPr>
              <w:widowControl w:val="0"/>
              <w:spacing w:line="276" w:lineRule="auto"/>
              <w:rPr>
                <w:sz w:val="20"/>
                <w:szCs w:val="20"/>
              </w:rPr>
            </w:pPr>
            <w:r w:rsidDel="00000000" w:rsidR="00000000" w:rsidRPr="00000000">
              <w:rPr>
                <w:rtl w:val="0"/>
              </w:rPr>
            </w:r>
          </w:p>
          <w:p w:rsidR="00000000" w:rsidDel="00000000" w:rsidP="00000000" w:rsidRDefault="00000000" w:rsidRPr="00000000" w14:paraId="0000002A">
            <w:pPr>
              <w:widowControl w:val="0"/>
              <w:spacing w:line="276" w:lineRule="auto"/>
              <w:rPr>
                <w:sz w:val="20"/>
                <w:szCs w:val="20"/>
              </w:rPr>
            </w:pPr>
            <w:r w:rsidDel="00000000" w:rsidR="00000000" w:rsidRPr="00000000">
              <w:rPr>
                <w:b w:val="1"/>
                <w:sz w:val="20"/>
                <w:szCs w:val="20"/>
                <w:rtl w:val="0"/>
              </w:rPr>
              <w:t xml:space="preserve">ÜLESANNE VIDEO VAATAMISE AJAKS</w:t>
            </w:r>
            <w:r w:rsidDel="00000000" w:rsidR="00000000" w:rsidRPr="00000000">
              <w:rPr>
                <w:rtl w:val="0"/>
              </w:rPr>
            </w:r>
          </w:p>
          <w:p w:rsidR="00000000" w:rsidDel="00000000" w:rsidP="00000000" w:rsidRDefault="00000000" w:rsidRPr="00000000" w14:paraId="0000002B">
            <w:pPr>
              <w:widowControl w:val="0"/>
              <w:spacing w:line="276" w:lineRule="auto"/>
              <w:rPr>
                <w:sz w:val="20"/>
                <w:szCs w:val="20"/>
              </w:rPr>
            </w:pPr>
            <w:r w:rsidDel="00000000" w:rsidR="00000000" w:rsidRPr="00000000">
              <w:rPr>
                <w:sz w:val="20"/>
                <w:szCs w:val="20"/>
                <w:rtl w:val="0"/>
              </w:rPr>
              <w:t xml:space="preserve">Paluge õpilastel üles märkida küsimused, mis ülekande vaatamise ajal tekkisid, ning need teile edastada. Õpilaste küsimused edastage YouTube’i vestlusse teie ise või paluge seda teha õpilastel. Kui õpilased vaatavad e-tundi üksinda, palun rõhutage neile, et sobimatuid kommentaare ei tohi kirjutada.</w:t>
            </w:r>
          </w:p>
        </w:tc>
      </w:tr>
      <w:tr>
        <w:trPr>
          <w:cantSplit w:val="0"/>
          <w:tblHeader w:val="0"/>
        </w:trPr>
        <w:tc>
          <w:tcPr/>
          <w:p w:rsidR="00000000" w:rsidDel="00000000" w:rsidP="00000000" w:rsidRDefault="00000000" w:rsidRPr="00000000" w14:paraId="0000002C">
            <w:pPr>
              <w:widowControl w:val="0"/>
              <w:spacing w:line="276" w:lineRule="auto"/>
              <w:rPr>
                <w:b w:val="1"/>
                <w:sz w:val="20"/>
                <w:szCs w:val="20"/>
              </w:rPr>
            </w:pPr>
            <w:r w:rsidDel="00000000" w:rsidR="00000000" w:rsidRPr="00000000">
              <w:rPr>
                <w:b w:val="1"/>
                <w:sz w:val="20"/>
                <w:szCs w:val="20"/>
                <w:rtl w:val="0"/>
              </w:rPr>
              <w:t xml:space="preserve">Otseülekande  vaatamine ja küsimuste esitamine</w:t>
            </w:r>
          </w:p>
          <w:p w:rsidR="00000000" w:rsidDel="00000000" w:rsidP="00000000" w:rsidRDefault="00000000" w:rsidRPr="00000000" w14:paraId="0000002D">
            <w:pPr>
              <w:widowControl w:val="0"/>
              <w:spacing w:line="276" w:lineRule="auto"/>
              <w:rPr>
                <w:sz w:val="20"/>
                <w:szCs w:val="20"/>
              </w:rPr>
            </w:pPr>
            <w:r w:rsidDel="00000000" w:rsidR="00000000" w:rsidRPr="00000000">
              <w:rPr>
                <w:sz w:val="20"/>
                <w:szCs w:val="20"/>
                <w:rtl w:val="0"/>
              </w:rPr>
              <w:t xml:space="preserve">20 min</w:t>
            </w:r>
          </w:p>
        </w:tc>
        <w:tc>
          <w:tcPr/>
          <w:p w:rsidR="00000000" w:rsidDel="00000000" w:rsidP="00000000" w:rsidRDefault="00000000" w:rsidRPr="00000000" w14:paraId="0000002E">
            <w:pPr>
              <w:widowControl w:val="0"/>
              <w:spacing w:line="276" w:lineRule="auto"/>
              <w:rPr>
                <w:b w:val="1"/>
                <w:sz w:val="20"/>
                <w:szCs w:val="20"/>
              </w:rPr>
            </w:pPr>
            <w:r w:rsidDel="00000000" w:rsidR="00000000" w:rsidRPr="00000000">
              <w:rPr>
                <w:b w:val="1"/>
                <w:sz w:val="20"/>
                <w:szCs w:val="20"/>
                <w:rtl w:val="0"/>
              </w:rPr>
              <w:t xml:space="preserve">KÜSIMUSTE ESITAMINE KÜLALISÕPETAJALE</w:t>
            </w:r>
          </w:p>
          <w:p w:rsidR="00000000" w:rsidDel="00000000" w:rsidP="00000000" w:rsidRDefault="00000000" w:rsidRPr="00000000" w14:paraId="0000002F">
            <w:pPr>
              <w:widowControl w:val="0"/>
              <w:spacing w:line="276" w:lineRule="auto"/>
              <w:rPr>
                <w:sz w:val="20"/>
                <w:szCs w:val="20"/>
              </w:rPr>
            </w:pPr>
            <w:r w:rsidDel="00000000" w:rsidR="00000000" w:rsidRPr="00000000">
              <w:rPr>
                <w:sz w:val="20"/>
                <w:szCs w:val="20"/>
                <w:rtl w:val="0"/>
              </w:rPr>
              <w:t xml:space="preserve">Youtube’i vestlusesse ootame koolidelt küsimusi külalisõpetajale vormis:</w:t>
            </w:r>
          </w:p>
          <w:p w:rsidR="00000000" w:rsidDel="00000000" w:rsidP="00000000" w:rsidRDefault="00000000" w:rsidRPr="00000000" w14:paraId="00000030">
            <w:pPr>
              <w:widowControl w:val="0"/>
              <w:spacing w:line="276" w:lineRule="auto"/>
              <w:jc w:val="center"/>
              <w:rPr>
                <w:sz w:val="20"/>
                <w:szCs w:val="20"/>
              </w:rPr>
            </w:pPr>
            <w:r w:rsidDel="00000000" w:rsidR="00000000" w:rsidRPr="00000000">
              <w:rPr>
                <w:i w:val="1"/>
                <w:sz w:val="20"/>
                <w:szCs w:val="20"/>
                <w:rtl w:val="0"/>
              </w:rPr>
              <w:t xml:space="preserve">Kaari 12. klass, Kurtna Kool. Kuidas saada presidendiks</w:t>
            </w:r>
            <w:r w:rsidDel="00000000" w:rsidR="00000000" w:rsidRPr="00000000">
              <w:rPr>
                <w:sz w:val="20"/>
                <w:szCs w:val="20"/>
                <w:rtl w:val="0"/>
              </w:rPr>
              <w:t xml:space="preserve">?</w:t>
            </w:r>
          </w:p>
          <w:p w:rsidR="00000000" w:rsidDel="00000000" w:rsidP="00000000" w:rsidRDefault="00000000" w:rsidRPr="00000000" w14:paraId="00000031">
            <w:pPr>
              <w:widowControl w:val="0"/>
              <w:spacing w:line="276" w:lineRule="auto"/>
              <w:rPr>
                <w:sz w:val="20"/>
                <w:szCs w:val="20"/>
              </w:rPr>
            </w:pPr>
            <w:r w:rsidDel="00000000" w:rsidR="00000000" w:rsidRPr="00000000">
              <w:rPr>
                <w:rtl w:val="0"/>
              </w:rPr>
            </w:r>
          </w:p>
          <w:p w:rsidR="00000000" w:rsidDel="00000000" w:rsidP="00000000" w:rsidRDefault="00000000" w:rsidRPr="00000000" w14:paraId="00000032">
            <w:pPr>
              <w:widowControl w:val="0"/>
              <w:spacing w:line="276" w:lineRule="auto"/>
              <w:rPr>
                <w:sz w:val="20"/>
                <w:szCs w:val="20"/>
              </w:rPr>
            </w:pPr>
            <w:r w:rsidDel="00000000" w:rsidR="00000000" w:rsidRPr="00000000">
              <w:rPr>
                <w:sz w:val="20"/>
                <w:szCs w:val="20"/>
                <w:rtl w:val="0"/>
              </w:rPr>
              <w:t xml:space="preserve">Õpetaja küsib õpilastelt ja valib välja parimad küsimused. Õpetaja või üks õpetaja poolt</w:t>
            </w:r>
          </w:p>
          <w:p w:rsidR="00000000" w:rsidDel="00000000" w:rsidP="00000000" w:rsidRDefault="00000000" w:rsidRPr="00000000" w14:paraId="00000033">
            <w:pPr>
              <w:widowControl w:val="0"/>
              <w:spacing w:line="276" w:lineRule="auto"/>
              <w:rPr>
                <w:sz w:val="20"/>
                <w:szCs w:val="20"/>
              </w:rPr>
            </w:pPr>
            <w:r w:rsidDel="00000000" w:rsidR="00000000" w:rsidRPr="00000000">
              <w:rPr>
                <w:sz w:val="20"/>
                <w:szCs w:val="20"/>
                <w:rtl w:val="0"/>
              </w:rPr>
              <w:t xml:space="preserve">määratud õpilane kirjutab küsimused YouTube'i vestlusaknasse.</w:t>
            </w:r>
          </w:p>
          <w:p w:rsidR="00000000" w:rsidDel="00000000" w:rsidP="00000000" w:rsidRDefault="00000000" w:rsidRPr="00000000" w14:paraId="00000034">
            <w:pPr>
              <w:widowControl w:val="0"/>
              <w:spacing w:line="276" w:lineRule="auto"/>
              <w:rPr>
                <w:sz w:val="20"/>
                <w:szCs w:val="20"/>
              </w:rPr>
            </w:pPr>
            <w:r w:rsidDel="00000000" w:rsidR="00000000" w:rsidRPr="00000000">
              <w:rPr>
                <w:sz w:val="20"/>
                <w:szCs w:val="20"/>
                <w:rtl w:val="0"/>
              </w:rPr>
              <w:t xml:space="preserve">Kui õpilased jälgivad tundi oma seadmest, siis leppige õpilastega enne tundi kokku</w:t>
            </w:r>
          </w:p>
          <w:p w:rsidR="00000000" w:rsidDel="00000000" w:rsidP="00000000" w:rsidRDefault="00000000" w:rsidRPr="00000000" w14:paraId="00000035">
            <w:pPr>
              <w:widowControl w:val="0"/>
              <w:spacing w:line="276" w:lineRule="auto"/>
              <w:rPr>
                <w:sz w:val="20"/>
                <w:szCs w:val="20"/>
              </w:rPr>
            </w:pPr>
            <w:r w:rsidDel="00000000" w:rsidR="00000000" w:rsidRPr="00000000">
              <w:rPr>
                <w:sz w:val="20"/>
                <w:szCs w:val="20"/>
                <w:rtl w:val="0"/>
              </w:rPr>
              <w:t xml:space="preserve">YouTube’i vestluses osalemise reeglid. Reeglite õpetamiseta õpilasi YouTube’i lasta ei</w:t>
            </w:r>
          </w:p>
          <w:p w:rsidR="00000000" w:rsidDel="00000000" w:rsidP="00000000" w:rsidRDefault="00000000" w:rsidRPr="00000000" w14:paraId="00000036">
            <w:pPr>
              <w:widowControl w:val="0"/>
              <w:spacing w:line="276" w:lineRule="auto"/>
              <w:rPr>
                <w:sz w:val="20"/>
                <w:szCs w:val="20"/>
              </w:rPr>
            </w:pPr>
            <w:r w:rsidDel="00000000" w:rsidR="00000000" w:rsidRPr="00000000">
              <w:rPr>
                <w:sz w:val="20"/>
                <w:szCs w:val="20"/>
                <w:rtl w:val="0"/>
              </w:rPr>
              <w:t xml:space="preserve">tohi, sest õpilased hakkavad tundi segama. Kui vestlus muutub liialt segavaks, suletakse vestlus ja küsimusi esitada ei saa. Palun hoiatage oma õpilasi, et võib juhtuda, et kõigile küsimustele ei jõua otseülekandes vastata. Mida varem jõuate küsimused saata, seda suurema tõenäosusega jõuame vastata. </w:t>
            </w:r>
          </w:p>
        </w:tc>
      </w:tr>
      <w:tr>
        <w:trPr>
          <w:cantSplit w:val="0"/>
          <w:tblHeader w:val="0"/>
        </w:trPr>
        <w:tc>
          <w:tcPr/>
          <w:p w:rsidR="00000000" w:rsidDel="00000000" w:rsidP="00000000" w:rsidRDefault="00000000" w:rsidRPr="00000000" w14:paraId="00000037">
            <w:pPr>
              <w:widowControl w:val="0"/>
              <w:spacing w:line="276" w:lineRule="auto"/>
              <w:rPr>
                <w:b w:val="1"/>
                <w:sz w:val="20"/>
                <w:szCs w:val="20"/>
              </w:rPr>
            </w:pPr>
            <w:r w:rsidDel="00000000" w:rsidR="00000000" w:rsidRPr="00000000">
              <w:rPr>
                <w:b w:val="1"/>
                <w:sz w:val="20"/>
                <w:szCs w:val="20"/>
                <w:rtl w:val="0"/>
              </w:rPr>
              <w:t xml:space="preserve">Õpilaste iseseisev</w:t>
            </w:r>
          </w:p>
          <w:p w:rsidR="00000000" w:rsidDel="00000000" w:rsidP="00000000" w:rsidRDefault="00000000" w:rsidRPr="00000000" w14:paraId="00000038">
            <w:pPr>
              <w:widowControl w:val="0"/>
              <w:spacing w:line="276" w:lineRule="auto"/>
              <w:rPr>
                <w:b w:val="1"/>
                <w:sz w:val="20"/>
                <w:szCs w:val="20"/>
              </w:rPr>
            </w:pPr>
            <w:r w:rsidDel="00000000" w:rsidR="00000000" w:rsidRPr="00000000">
              <w:rPr>
                <w:b w:val="1"/>
                <w:sz w:val="20"/>
                <w:szCs w:val="20"/>
                <w:rtl w:val="0"/>
              </w:rPr>
              <w:t xml:space="preserve">töö</w:t>
            </w:r>
          </w:p>
          <w:p w:rsidR="00000000" w:rsidDel="00000000" w:rsidP="00000000" w:rsidRDefault="00000000" w:rsidRPr="00000000" w14:paraId="00000039">
            <w:pPr>
              <w:widowControl w:val="0"/>
              <w:spacing w:line="276" w:lineRule="auto"/>
              <w:rPr>
                <w:b w:val="1"/>
                <w:sz w:val="20"/>
                <w:szCs w:val="20"/>
              </w:rPr>
            </w:pPr>
            <w:r w:rsidDel="00000000" w:rsidR="00000000" w:rsidRPr="00000000">
              <w:rPr>
                <w:b w:val="1"/>
                <w:sz w:val="20"/>
                <w:szCs w:val="20"/>
                <w:rtl w:val="0"/>
              </w:rPr>
              <w:t xml:space="preserve">20 min</w:t>
            </w:r>
          </w:p>
          <w:p w:rsidR="00000000" w:rsidDel="00000000" w:rsidP="00000000" w:rsidRDefault="00000000" w:rsidRPr="00000000" w14:paraId="0000003A">
            <w:pPr>
              <w:widowControl w:val="0"/>
              <w:spacing w:line="276" w:lineRule="auto"/>
              <w:rPr>
                <w:sz w:val="20"/>
                <w:szCs w:val="20"/>
              </w:rPr>
            </w:pPr>
            <w:r w:rsidDel="00000000" w:rsidR="00000000" w:rsidRPr="00000000">
              <w:rPr>
                <w:rtl w:val="0"/>
              </w:rPr>
            </w:r>
          </w:p>
        </w:tc>
        <w:tc>
          <w:tcPr/>
          <w:p w:rsidR="00000000" w:rsidDel="00000000" w:rsidP="00000000" w:rsidRDefault="00000000" w:rsidRPr="00000000" w14:paraId="0000003B">
            <w:pPr>
              <w:widowControl w:val="0"/>
              <w:spacing w:line="240" w:lineRule="auto"/>
              <w:rPr>
                <w:b w:val="1"/>
                <w:sz w:val="28"/>
                <w:szCs w:val="28"/>
              </w:rPr>
            </w:pPr>
            <w:r w:rsidDel="00000000" w:rsidR="00000000" w:rsidRPr="00000000">
              <w:rPr>
                <w:b w:val="1"/>
                <w:sz w:val="28"/>
                <w:szCs w:val="28"/>
                <w:rtl w:val="0"/>
              </w:rPr>
              <w:t xml:space="preserve">Tööleht “Kas ma ikka pean täägima oma asukoha?”</w:t>
            </w:r>
          </w:p>
          <w:p w:rsidR="00000000" w:rsidDel="00000000" w:rsidP="00000000" w:rsidRDefault="00000000" w:rsidRPr="00000000" w14:paraId="0000003C">
            <w:pPr>
              <w:widowControl w:val="0"/>
              <w:rPr>
                <w:b w:val="1"/>
                <w:sz w:val="28"/>
                <w:szCs w:val="28"/>
              </w:rPr>
            </w:pPr>
            <w:r w:rsidDel="00000000" w:rsidR="00000000" w:rsidRPr="00000000">
              <w:rPr>
                <w:rtl w:val="0"/>
              </w:rPr>
            </w:r>
          </w:p>
          <w:p w:rsidR="00000000" w:rsidDel="00000000" w:rsidP="00000000" w:rsidRDefault="00000000" w:rsidRPr="00000000" w14:paraId="0000003D">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jc w:val="both"/>
              <w:rPr>
                <w:sz w:val="20"/>
                <w:szCs w:val="20"/>
              </w:rPr>
            </w:pPr>
            <w:bookmarkStart w:colFirst="0" w:colLast="0" w:name="_49pdgxhhur8t" w:id="0"/>
            <w:bookmarkEnd w:id="0"/>
            <w:r w:rsidDel="00000000" w:rsidR="00000000" w:rsidRPr="00000000">
              <w:rPr>
                <w:color w:val="1c1e21"/>
                <w:sz w:val="20"/>
                <w:szCs w:val="20"/>
                <w:highlight w:val="white"/>
                <w:rtl w:val="0"/>
              </w:rPr>
              <w:t xml:space="preserve">Selles e-tunnis</w:t>
            </w:r>
            <w:r w:rsidDel="00000000" w:rsidR="00000000" w:rsidRPr="00000000">
              <w:rPr>
                <w:sz w:val="20"/>
                <w:szCs w:val="20"/>
                <w:rtl w:val="0"/>
              </w:rPr>
              <w:t xml:space="preserve"> räägib esineja, mis on sotsiaalmeedias oma asukoha märkimise pluss- ja miinusküljed ning kordab üle turvaliste paroolide põhireeglid.</w:t>
            </w:r>
          </w:p>
          <w:p w:rsidR="00000000" w:rsidDel="00000000" w:rsidP="00000000" w:rsidRDefault="00000000" w:rsidRPr="00000000" w14:paraId="0000003E">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jc w:val="both"/>
              <w:rPr>
                <w:color w:val="1c1e21"/>
                <w:sz w:val="20"/>
                <w:szCs w:val="20"/>
                <w:highlight w:val="white"/>
              </w:rPr>
            </w:pPr>
            <w:bookmarkStart w:colFirst="0" w:colLast="0" w:name="_43w6cs6d0j3w" w:id="1"/>
            <w:bookmarkEnd w:id="1"/>
            <w:r w:rsidDel="00000000" w:rsidR="00000000" w:rsidRPr="00000000">
              <w:rPr>
                <w:rtl w:val="0"/>
              </w:rPr>
            </w:r>
          </w:p>
          <w:p w:rsidR="00000000" w:rsidDel="00000000" w:rsidP="00000000" w:rsidRDefault="00000000" w:rsidRPr="00000000" w14:paraId="0000003F">
            <w:pPr>
              <w:widowControl w:val="0"/>
              <w:jc w:val="both"/>
              <w:rPr>
                <w:b w:val="1"/>
                <w:sz w:val="20"/>
                <w:szCs w:val="20"/>
              </w:rPr>
            </w:pPr>
            <w:r w:rsidDel="00000000" w:rsidR="00000000" w:rsidRPr="00000000">
              <w:rPr>
                <w:b w:val="1"/>
                <w:sz w:val="20"/>
                <w:szCs w:val="20"/>
                <w:rtl w:val="0"/>
              </w:rPr>
              <w:t xml:space="preserve">Kasuta töölehte nii: </w:t>
            </w:r>
          </w:p>
          <w:p w:rsidR="00000000" w:rsidDel="00000000" w:rsidP="00000000" w:rsidRDefault="00000000" w:rsidRPr="00000000" w14:paraId="00000040">
            <w:pPr>
              <w:widowControl w:val="0"/>
              <w:numPr>
                <w:ilvl w:val="0"/>
                <w:numId w:val="1"/>
              </w:numPr>
              <w:ind w:left="720" w:hanging="360"/>
              <w:jc w:val="both"/>
              <w:rPr>
                <w:sz w:val="20"/>
                <w:szCs w:val="20"/>
              </w:rPr>
            </w:pPr>
            <w:r w:rsidDel="00000000" w:rsidR="00000000" w:rsidRPr="00000000">
              <w:rPr>
                <w:sz w:val="20"/>
                <w:szCs w:val="20"/>
                <w:rtl w:val="0"/>
              </w:rPr>
              <w:t xml:space="preserve">enne otseülekannet täida lahtrid</w:t>
            </w:r>
            <w:r w:rsidDel="00000000" w:rsidR="00000000" w:rsidRPr="00000000">
              <w:rPr>
                <w:rtl w:val="0"/>
              </w:rPr>
            </w:r>
          </w:p>
          <w:p w:rsidR="00000000" w:rsidDel="00000000" w:rsidP="00000000" w:rsidRDefault="00000000" w:rsidRPr="00000000" w14:paraId="00000041">
            <w:pPr>
              <w:widowControl w:val="0"/>
              <w:numPr>
                <w:ilvl w:val="0"/>
                <w:numId w:val="1"/>
              </w:numPr>
              <w:ind w:left="720" w:hanging="360"/>
              <w:jc w:val="both"/>
              <w:rPr>
                <w:sz w:val="20"/>
                <w:szCs w:val="20"/>
              </w:rPr>
            </w:pPr>
            <w:r w:rsidDel="00000000" w:rsidR="00000000" w:rsidRPr="00000000">
              <w:rPr>
                <w:sz w:val="20"/>
                <w:szCs w:val="20"/>
                <w:rtl w:val="0"/>
              </w:rPr>
              <w:t xml:space="preserve">otseülekande ajal küsi küsimusi  </w:t>
            </w:r>
          </w:p>
          <w:p w:rsidR="00000000" w:rsidDel="00000000" w:rsidP="00000000" w:rsidRDefault="00000000" w:rsidRPr="00000000" w14:paraId="00000042">
            <w:pPr>
              <w:widowControl w:val="0"/>
              <w:numPr>
                <w:ilvl w:val="0"/>
                <w:numId w:val="1"/>
              </w:numPr>
              <w:ind w:left="720" w:hanging="360"/>
              <w:jc w:val="both"/>
              <w:rPr>
                <w:sz w:val="20"/>
                <w:szCs w:val="20"/>
              </w:rPr>
            </w:pPr>
            <w:r w:rsidDel="00000000" w:rsidR="00000000" w:rsidRPr="00000000">
              <w:rPr>
                <w:sz w:val="20"/>
                <w:szCs w:val="20"/>
                <w:rtl w:val="0"/>
              </w:rPr>
              <w:t xml:space="preserve">pärast otseülekannet kaardista ennast internetis</w:t>
            </w:r>
            <w:r w:rsidDel="00000000" w:rsidR="00000000" w:rsidRPr="00000000">
              <w:rPr>
                <w:rtl w:val="0"/>
              </w:rPr>
            </w:r>
          </w:p>
          <w:p w:rsidR="00000000" w:rsidDel="00000000" w:rsidP="00000000" w:rsidRDefault="00000000" w:rsidRPr="00000000" w14:paraId="00000043">
            <w:pPr>
              <w:widowControl w:val="0"/>
              <w:jc w:val="both"/>
              <w:rPr>
                <w:b w:val="1"/>
                <w:sz w:val="24"/>
                <w:szCs w:val="24"/>
              </w:rPr>
            </w:pPr>
            <w:r w:rsidDel="00000000" w:rsidR="00000000" w:rsidRPr="00000000">
              <w:rPr>
                <w:rtl w:val="0"/>
              </w:rPr>
            </w:r>
          </w:p>
          <w:p w:rsidR="00000000" w:rsidDel="00000000" w:rsidP="00000000" w:rsidRDefault="00000000" w:rsidRPr="00000000" w14:paraId="00000044">
            <w:pPr>
              <w:widowControl w:val="0"/>
              <w:jc w:val="both"/>
              <w:rPr>
                <w:b w:val="1"/>
                <w:color w:val="45818e"/>
                <w:sz w:val="24"/>
                <w:szCs w:val="24"/>
              </w:rPr>
            </w:pPr>
            <w:r w:rsidDel="00000000" w:rsidR="00000000" w:rsidRPr="00000000">
              <w:rPr>
                <w:b w:val="1"/>
                <w:color w:val="45818e"/>
                <w:sz w:val="24"/>
                <w:szCs w:val="24"/>
                <w:rtl w:val="0"/>
              </w:rPr>
              <w:t xml:space="preserve">ENNE OTSEÜLEKANDE VAATAMIST TÄIDA LAHTRID</w:t>
            </w:r>
          </w:p>
          <w:p w:rsidR="00000000" w:rsidDel="00000000" w:rsidP="00000000" w:rsidRDefault="00000000" w:rsidRPr="00000000" w14:paraId="00000045">
            <w:pPr>
              <w:widowControl w:val="0"/>
              <w:jc w:val="both"/>
              <w:rPr>
                <w:b w:val="1"/>
                <w:color w:val="45818e"/>
                <w:sz w:val="24"/>
                <w:szCs w:val="24"/>
              </w:rPr>
            </w:pPr>
            <w:r w:rsidDel="00000000" w:rsidR="00000000" w:rsidRPr="00000000">
              <w:rPr>
                <w:rtl w:val="0"/>
              </w:rPr>
            </w:r>
          </w:p>
          <w:p w:rsidR="00000000" w:rsidDel="00000000" w:rsidP="00000000" w:rsidRDefault="00000000" w:rsidRPr="00000000" w14:paraId="00000046">
            <w:pPr>
              <w:widowControl w:val="0"/>
              <w:jc w:val="both"/>
              <w:rPr>
                <w:sz w:val="20"/>
                <w:szCs w:val="20"/>
              </w:rPr>
            </w:pPr>
            <w:r w:rsidDel="00000000" w:rsidR="00000000" w:rsidRPr="00000000">
              <w:rPr>
                <w:sz w:val="20"/>
                <w:szCs w:val="20"/>
                <w:rtl w:val="0"/>
              </w:rPr>
              <w:t xml:space="preserve">Pane kirja kõik mõtted, mida sa paroolide kohta tead – milline on hea salasõna, milline aga nõrk. Jaga hiljem vastuseid klassikaaslastega.</w:t>
            </w:r>
          </w:p>
          <w:p w:rsidR="00000000" w:rsidDel="00000000" w:rsidP="00000000" w:rsidRDefault="00000000" w:rsidRPr="00000000" w14:paraId="00000047">
            <w:pPr>
              <w:widowControl w:val="0"/>
              <w:jc w:val="both"/>
              <w:rPr>
                <w:sz w:val="20"/>
                <w:szCs w:val="20"/>
              </w:rPr>
            </w:pPr>
            <w:r w:rsidDel="00000000" w:rsidR="00000000" w:rsidRPr="00000000">
              <w:rPr>
                <w:rtl w:val="0"/>
              </w:rPr>
            </w:r>
          </w:p>
          <w:p w:rsidR="00000000" w:rsidDel="00000000" w:rsidP="00000000" w:rsidRDefault="00000000" w:rsidRPr="00000000" w14:paraId="00000048">
            <w:pPr>
              <w:widowControl w:val="0"/>
              <w:spacing w:line="240" w:lineRule="auto"/>
              <w:jc w:val="both"/>
              <w:rPr>
                <w:sz w:val="20"/>
                <w:szCs w:val="20"/>
              </w:rPr>
            </w:pPr>
            <w:r w:rsidDel="00000000" w:rsidR="00000000" w:rsidRPr="00000000">
              <w:rPr>
                <w:sz w:val="20"/>
                <w:szCs w:val="20"/>
              </w:rPr>
              <mc:AlternateContent>
                <mc:Choice Requires="wpg">
                  <w:drawing>
                    <wp:inline distB="114300" distT="114300" distL="114300" distR="114300">
                      <wp:extent cx="5000625" cy="959802"/>
                      <wp:effectExtent b="0" l="0" r="0" t="0"/>
                      <wp:docPr id="2" name=""/>
                      <a:graphic>
                        <a:graphicData uri="http://schemas.microsoft.com/office/word/2010/wordprocessingShape">
                          <wps:wsp>
                            <wps:cNvSpPr/>
                            <wps:cNvPr id="2" name="Shape 2"/>
                            <wps:spPr>
                              <a:xfrm>
                                <a:off x="2211125" y="730550"/>
                                <a:ext cx="4246800" cy="1110300"/>
                              </a:xfrm>
                              <a:prstGeom prst="roundRect">
                                <a:avLst>
                                  <a:gd fmla="val 16667" name="adj"/>
                                </a:avLst>
                              </a:prstGeom>
                              <a:solidFill>
                                <a:srgbClr val="FFFFFF"/>
                              </a:solidFill>
                              <a:ln cap="flat" cmpd="sng" w="28575">
                                <a:solidFill>
                                  <a:srgbClr val="45818E"/>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114300" distT="114300" distL="114300" distR="114300">
                      <wp:extent cx="5000625" cy="959802"/>
                      <wp:effectExtent b="0" l="0" r="0" t="0"/>
                      <wp:docPr id="2" name="image3.png"/>
                      <a:graphic>
                        <a:graphicData uri="http://schemas.openxmlformats.org/drawingml/2006/picture">
                          <pic:pic>
                            <pic:nvPicPr>
                              <pic:cNvPr id="0" name="image3.png"/>
                              <pic:cNvPicPr preferRelativeResize="0"/>
                            </pic:nvPicPr>
                            <pic:blipFill>
                              <a:blip r:embed="rId7"/>
                              <a:srcRect/>
                              <a:stretch>
                                <a:fillRect/>
                              </a:stretch>
                            </pic:blipFill>
                            <pic:spPr>
                              <a:xfrm>
                                <a:off x="0" y="0"/>
                                <a:ext cx="5000625" cy="959802"/>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49">
            <w:pPr>
              <w:widowControl w:val="0"/>
              <w:spacing w:line="240" w:lineRule="auto"/>
              <w:jc w:val="both"/>
              <w:rPr>
                <w:sz w:val="20"/>
                <w:szCs w:val="20"/>
              </w:rPr>
            </w:pPr>
            <w:r w:rsidDel="00000000" w:rsidR="00000000" w:rsidRPr="00000000">
              <w:rPr>
                <w:rtl w:val="0"/>
              </w:rPr>
            </w:r>
          </w:p>
          <w:p w:rsidR="00000000" w:rsidDel="00000000" w:rsidP="00000000" w:rsidRDefault="00000000" w:rsidRPr="00000000" w14:paraId="0000004A">
            <w:pPr>
              <w:widowControl w:val="0"/>
              <w:spacing w:line="240" w:lineRule="auto"/>
              <w:jc w:val="both"/>
              <w:rPr>
                <w:sz w:val="20"/>
                <w:szCs w:val="20"/>
              </w:rPr>
            </w:pPr>
            <w:r w:rsidDel="00000000" w:rsidR="00000000" w:rsidRPr="00000000">
              <w:rPr>
                <w:sz w:val="20"/>
                <w:szCs w:val="20"/>
                <w:rtl w:val="0"/>
              </w:rPr>
              <w:t xml:space="preserve">Nüüd pane kirja need kanalid, äpid ja sotsiaalmeedia, mida suurem osa sinuealisi noori kasutavad. Võrdle vastuseid ka klassikaaslastega. Kas saite kirja samad kanalid?</w:t>
            </w:r>
          </w:p>
          <w:p w:rsidR="00000000" w:rsidDel="00000000" w:rsidP="00000000" w:rsidRDefault="00000000" w:rsidRPr="00000000" w14:paraId="0000004B">
            <w:pPr>
              <w:widowControl w:val="0"/>
              <w:spacing w:line="240" w:lineRule="auto"/>
              <w:jc w:val="both"/>
              <w:rPr>
                <w:sz w:val="20"/>
                <w:szCs w:val="20"/>
              </w:rPr>
            </w:pPr>
            <w:r w:rsidDel="00000000" w:rsidR="00000000" w:rsidRPr="00000000">
              <w:rPr>
                <w:rtl w:val="0"/>
              </w:rPr>
            </w:r>
          </w:p>
          <w:p w:rsidR="00000000" w:rsidDel="00000000" w:rsidP="00000000" w:rsidRDefault="00000000" w:rsidRPr="00000000" w14:paraId="0000004C">
            <w:pPr>
              <w:widowControl w:val="0"/>
              <w:spacing w:line="240" w:lineRule="auto"/>
              <w:jc w:val="both"/>
              <w:rPr>
                <w:sz w:val="20"/>
                <w:szCs w:val="20"/>
              </w:rPr>
            </w:pPr>
            <w:r w:rsidDel="00000000" w:rsidR="00000000" w:rsidRPr="00000000">
              <w:rPr>
                <w:sz w:val="20"/>
                <w:szCs w:val="20"/>
              </w:rPr>
              <mc:AlternateContent>
                <mc:Choice Requires="wpg">
                  <w:drawing>
                    <wp:inline distB="114300" distT="114300" distL="114300" distR="114300">
                      <wp:extent cx="5000625" cy="691638"/>
                      <wp:effectExtent b="0" l="0" r="0" t="0"/>
                      <wp:docPr id="1" name=""/>
                      <a:graphic>
                        <a:graphicData uri="http://schemas.microsoft.com/office/word/2010/wordprocessingShape">
                          <wps:wsp>
                            <wps:cNvSpPr/>
                            <wps:cNvPr id="2" name="Shape 2"/>
                            <wps:spPr>
                              <a:xfrm>
                                <a:off x="2211125" y="730550"/>
                                <a:ext cx="4246800" cy="1110300"/>
                              </a:xfrm>
                              <a:prstGeom prst="roundRect">
                                <a:avLst>
                                  <a:gd fmla="val 16667" name="adj"/>
                                </a:avLst>
                              </a:prstGeom>
                              <a:solidFill>
                                <a:srgbClr val="FFFFFF"/>
                              </a:solidFill>
                              <a:ln cap="flat" cmpd="sng" w="28575">
                                <a:solidFill>
                                  <a:srgbClr val="45818E"/>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114300" distT="114300" distL="114300" distR="114300">
                      <wp:extent cx="5000625" cy="691638"/>
                      <wp:effectExtent b="0" l="0" r="0" t="0"/>
                      <wp:docPr id="1"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5000625" cy="691638"/>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4D">
            <w:pPr>
              <w:widowControl w:val="0"/>
              <w:spacing w:line="240" w:lineRule="auto"/>
              <w:jc w:val="center"/>
              <w:rPr>
                <w:sz w:val="20"/>
                <w:szCs w:val="20"/>
              </w:rPr>
            </w:pPr>
            <w:r w:rsidDel="00000000" w:rsidR="00000000" w:rsidRPr="00000000">
              <w:rPr>
                <w:rtl w:val="0"/>
              </w:rPr>
            </w:r>
          </w:p>
          <w:p w:rsidR="00000000" w:rsidDel="00000000" w:rsidP="00000000" w:rsidRDefault="00000000" w:rsidRPr="00000000" w14:paraId="0000004E">
            <w:pPr>
              <w:widowControl w:val="0"/>
              <w:spacing w:line="240" w:lineRule="auto"/>
              <w:jc w:val="both"/>
              <w:rPr>
                <w:b w:val="1"/>
                <w:sz w:val="24"/>
                <w:szCs w:val="24"/>
              </w:rPr>
            </w:pPr>
            <w:r w:rsidDel="00000000" w:rsidR="00000000" w:rsidRPr="00000000">
              <w:rPr>
                <w:rtl w:val="0"/>
              </w:rPr>
            </w:r>
          </w:p>
          <w:p w:rsidR="00000000" w:rsidDel="00000000" w:rsidP="00000000" w:rsidRDefault="00000000" w:rsidRPr="00000000" w14:paraId="0000004F">
            <w:pPr>
              <w:widowControl w:val="0"/>
              <w:rPr>
                <w:color w:val="45818e"/>
                <w:sz w:val="24"/>
                <w:szCs w:val="24"/>
              </w:rPr>
            </w:pPr>
            <w:r w:rsidDel="00000000" w:rsidR="00000000" w:rsidRPr="00000000">
              <w:rPr>
                <w:b w:val="1"/>
                <w:color w:val="45818e"/>
                <w:sz w:val="24"/>
                <w:szCs w:val="24"/>
                <w:rtl w:val="0"/>
              </w:rPr>
              <w:t xml:space="preserve">OTSEÜLEKANDE AJAL KÜSI KÜSIMUSI</w:t>
            </w:r>
            <w:r w:rsidDel="00000000" w:rsidR="00000000" w:rsidRPr="00000000">
              <w:rPr>
                <w:rtl w:val="0"/>
              </w:rPr>
            </w:r>
          </w:p>
          <w:p w:rsidR="00000000" w:rsidDel="00000000" w:rsidP="00000000" w:rsidRDefault="00000000" w:rsidRPr="00000000" w14:paraId="00000050">
            <w:pPr>
              <w:widowControl w:val="0"/>
              <w:rPr>
                <w:sz w:val="20"/>
                <w:szCs w:val="20"/>
              </w:rPr>
            </w:pPr>
            <w:r w:rsidDel="00000000" w:rsidR="00000000" w:rsidRPr="00000000">
              <w:rPr>
                <w:rtl w:val="0"/>
              </w:rPr>
            </w:r>
          </w:p>
          <w:p w:rsidR="00000000" w:rsidDel="00000000" w:rsidP="00000000" w:rsidRDefault="00000000" w:rsidRPr="00000000" w14:paraId="00000051">
            <w:pPr>
              <w:widowControl w:val="0"/>
              <w:jc w:val="both"/>
              <w:rPr>
                <w:sz w:val="20"/>
                <w:szCs w:val="20"/>
              </w:rPr>
            </w:pPr>
            <w:r w:rsidDel="00000000" w:rsidR="00000000" w:rsidRPr="00000000">
              <w:rPr>
                <w:sz w:val="20"/>
                <w:szCs w:val="20"/>
                <w:rtl w:val="0"/>
              </w:rPr>
              <w:t xml:space="preserve">Selleks, et saada vastuseid enda jaoks olulistele küsimustele, saad YouTube’i otseülekande ajal külalisõpetajalt küsimusi küsida. Selleks lisa vestlusesse või palu õpetajal oma küsimus vestlusesse lisada nii: </w:t>
            </w:r>
          </w:p>
          <w:p w:rsidR="00000000" w:rsidDel="00000000" w:rsidP="00000000" w:rsidRDefault="00000000" w:rsidRPr="00000000" w14:paraId="00000052">
            <w:pPr>
              <w:widowControl w:val="0"/>
              <w:ind w:firstLine="720"/>
              <w:jc w:val="both"/>
              <w:rPr>
                <w:b w:val="1"/>
                <w:i w:val="1"/>
                <w:sz w:val="20"/>
                <w:szCs w:val="20"/>
              </w:rPr>
            </w:pPr>
            <w:r w:rsidDel="00000000" w:rsidR="00000000" w:rsidRPr="00000000">
              <w:rPr>
                <w:b w:val="1"/>
                <w:i w:val="1"/>
                <w:sz w:val="20"/>
                <w:szCs w:val="20"/>
                <w:rtl w:val="0"/>
              </w:rPr>
              <w:t xml:space="preserve">Kaari 12. klass, Kurtna Kool. Kuidas saada presidendiks?</w:t>
            </w:r>
          </w:p>
          <w:p w:rsidR="00000000" w:rsidDel="00000000" w:rsidP="00000000" w:rsidRDefault="00000000" w:rsidRPr="00000000" w14:paraId="00000053">
            <w:pPr>
              <w:widowControl w:val="0"/>
              <w:jc w:val="both"/>
              <w:rPr>
                <w:sz w:val="20"/>
                <w:szCs w:val="20"/>
              </w:rPr>
            </w:pPr>
            <w:r w:rsidDel="00000000" w:rsidR="00000000" w:rsidRPr="00000000">
              <w:rPr>
                <w:rtl w:val="0"/>
              </w:rPr>
            </w:r>
          </w:p>
          <w:p w:rsidR="00000000" w:rsidDel="00000000" w:rsidP="00000000" w:rsidRDefault="00000000" w:rsidRPr="00000000" w14:paraId="00000054">
            <w:pPr>
              <w:widowControl w:val="0"/>
              <w:jc w:val="both"/>
              <w:rPr>
                <w:b w:val="1"/>
                <w:sz w:val="20"/>
                <w:szCs w:val="20"/>
              </w:rPr>
            </w:pPr>
            <w:r w:rsidDel="00000000" w:rsidR="00000000" w:rsidRPr="00000000">
              <w:rPr>
                <w:sz w:val="20"/>
                <w:szCs w:val="20"/>
                <w:rtl w:val="0"/>
              </w:rPr>
              <w:t xml:space="preserve">Ole küsimust sõnastades viisakas ja täpne. Sinu küsimusi näevad kõik, kes samal ajal otseülekannet  vaatavad. Mida varem jõuad küsimused saata, seda suurema tõenäosusega jõuame vastata. </w:t>
            </w:r>
            <w:r w:rsidDel="00000000" w:rsidR="00000000" w:rsidRPr="00000000">
              <w:rPr>
                <w:rtl w:val="0"/>
              </w:rPr>
            </w:r>
          </w:p>
          <w:p w:rsidR="00000000" w:rsidDel="00000000" w:rsidP="00000000" w:rsidRDefault="00000000" w:rsidRPr="00000000" w14:paraId="00000055">
            <w:pPr>
              <w:widowControl w:val="0"/>
              <w:rPr>
                <w:b w:val="1"/>
                <w:sz w:val="24"/>
                <w:szCs w:val="24"/>
              </w:rPr>
            </w:pPr>
            <w:r w:rsidDel="00000000" w:rsidR="00000000" w:rsidRPr="00000000">
              <w:rPr>
                <w:rtl w:val="0"/>
              </w:rPr>
            </w:r>
          </w:p>
          <w:p w:rsidR="00000000" w:rsidDel="00000000" w:rsidP="00000000" w:rsidRDefault="00000000" w:rsidRPr="00000000" w14:paraId="00000056">
            <w:pPr>
              <w:widowControl w:val="0"/>
              <w:rPr>
                <w:b w:val="1"/>
                <w:color w:val="45818e"/>
                <w:sz w:val="24"/>
                <w:szCs w:val="24"/>
              </w:rPr>
            </w:pPr>
            <w:r w:rsidDel="00000000" w:rsidR="00000000" w:rsidRPr="00000000">
              <w:rPr>
                <w:b w:val="1"/>
                <w:color w:val="45818e"/>
                <w:sz w:val="24"/>
                <w:szCs w:val="24"/>
                <w:rtl w:val="0"/>
              </w:rPr>
              <w:t xml:space="preserve">OTSEÜLEKANDE JÄREL KAARDISTA ENNAST INTERNETIS</w:t>
            </w:r>
          </w:p>
          <w:p w:rsidR="00000000" w:rsidDel="00000000" w:rsidP="00000000" w:rsidRDefault="00000000" w:rsidRPr="00000000" w14:paraId="00000057">
            <w:pPr>
              <w:widowControl w:val="0"/>
              <w:jc w:val="both"/>
              <w:rPr>
                <w:sz w:val="20"/>
                <w:szCs w:val="20"/>
              </w:rPr>
            </w:pPr>
            <w:r w:rsidDel="00000000" w:rsidR="00000000" w:rsidRPr="00000000">
              <w:rPr>
                <w:rtl w:val="0"/>
              </w:rPr>
            </w:r>
          </w:p>
          <w:p w:rsidR="00000000" w:rsidDel="00000000" w:rsidP="00000000" w:rsidRDefault="00000000" w:rsidRPr="00000000" w14:paraId="00000058">
            <w:pPr>
              <w:widowControl w:val="0"/>
              <w:jc w:val="both"/>
              <w:rPr>
                <w:sz w:val="20"/>
                <w:szCs w:val="20"/>
              </w:rPr>
            </w:pPr>
            <w:r w:rsidDel="00000000" w:rsidR="00000000" w:rsidRPr="00000000">
              <w:rPr>
                <w:sz w:val="20"/>
                <w:szCs w:val="20"/>
                <w:rtl w:val="0"/>
              </w:rPr>
              <w:t xml:space="preserve">Võta 15 minutit aega ja kaardista iseennast internetis – milliseid keskkondi kasutad; mis mänge ja kus mängid, mida oled Internetis jaganud; kas sul on kasutajakontosid/andmeid, mis kuskil „vedelevad“?</w:t>
            </w:r>
          </w:p>
          <w:p w:rsidR="00000000" w:rsidDel="00000000" w:rsidP="00000000" w:rsidRDefault="00000000" w:rsidRPr="00000000" w14:paraId="00000059">
            <w:pPr>
              <w:widowControl w:val="0"/>
              <w:rPr>
                <w:sz w:val="20"/>
                <w:szCs w:val="20"/>
              </w:rPr>
            </w:pPr>
            <w:r w:rsidDel="00000000" w:rsidR="00000000" w:rsidRPr="00000000">
              <w:rPr>
                <w:rtl w:val="0"/>
              </w:rPr>
            </w:r>
          </w:p>
          <w:tbl>
            <w:tblPr>
              <w:tblStyle w:val="Table4"/>
              <w:tblW w:w="90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75"/>
              <w:gridCol w:w="6225"/>
              <w:tblGridChange w:id="0">
                <w:tblGrid>
                  <w:gridCol w:w="2775"/>
                  <w:gridCol w:w="6225"/>
                </w:tblGrid>
              </w:tblGridChange>
            </w:tblGrid>
            <w:tr>
              <w:trPr>
                <w:cantSplit w:val="0"/>
                <w:tblHeader w:val="0"/>
              </w:trPr>
              <w:tc>
                <w:tcPr>
                  <w:tcBorders>
                    <w:top w:color="45818e" w:space="0" w:sz="12" w:val="single"/>
                    <w:left w:color="45818e" w:space="0" w:sz="12" w:val="single"/>
                    <w:bottom w:color="45818e" w:space="0" w:sz="12" w:val="single"/>
                    <w:right w:color="45818e"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5A">
                  <w:pPr>
                    <w:widowControl w:val="0"/>
                    <w:rPr>
                      <w:b w:val="1"/>
                      <w:sz w:val="20"/>
                      <w:szCs w:val="20"/>
                    </w:rPr>
                  </w:pPr>
                  <w:r w:rsidDel="00000000" w:rsidR="00000000" w:rsidRPr="00000000">
                    <w:rPr>
                      <w:b w:val="1"/>
                      <w:sz w:val="20"/>
                      <w:szCs w:val="20"/>
                      <w:rtl w:val="0"/>
                    </w:rPr>
                    <w:t xml:space="preserve">Mis keskkondi kasutad? </w:t>
                  </w:r>
                </w:p>
                <w:p w:rsidR="00000000" w:rsidDel="00000000" w:rsidP="00000000" w:rsidRDefault="00000000" w:rsidRPr="00000000" w14:paraId="0000005B">
                  <w:pPr>
                    <w:widowControl w:val="0"/>
                    <w:rPr>
                      <w:b w:val="1"/>
                      <w:sz w:val="20"/>
                      <w:szCs w:val="20"/>
                    </w:rPr>
                  </w:pPr>
                  <w:r w:rsidDel="00000000" w:rsidR="00000000" w:rsidRPr="00000000">
                    <w:rPr>
                      <w:b w:val="1"/>
                      <w:sz w:val="20"/>
                      <w:szCs w:val="20"/>
                      <w:rtl w:val="0"/>
                    </w:rPr>
                    <w:t xml:space="preserve">Milliseid mänge mängid?</w:t>
                  </w:r>
                </w:p>
                <w:p w:rsidR="00000000" w:rsidDel="00000000" w:rsidP="00000000" w:rsidRDefault="00000000" w:rsidRPr="00000000" w14:paraId="0000005C">
                  <w:pPr>
                    <w:widowControl w:val="0"/>
                    <w:rPr>
                      <w:sz w:val="20"/>
                      <w:szCs w:val="20"/>
                    </w:rPr>
                  </w:pPr>
                  <w:r w:rsidDel="00000000" w:rsidR="00000000" w:rsidRPr="00000000">
                    <w:rPr>
                      <w:sz w:val="20"/>
                      <w:szCs w:val="20"/>
                      <w:rtl w:val="0"/>
                    </w:rPr>
                    <w:t xml:space="preserve">Kuhu oled teinud kasutajakonto? Nii sotsiaalmeedia kui muud keskkonnad, mängud, äpid, foorumid, veebipoed jne. Pane kirja kõik, mis meenub, iga keskkond uuele reale.</w:t>
                  </w:r>
                </w:p>
              </w:tc>
              <w:tc>
                <w:tcPr>
                  <w:tcBorders>
                    <w:top w:color="45818e" w:space="0" w:sz="12" w:val="single"/>
                    <w:left w:color="45818e" w:space="0" w:sz="12" w:val="single"/>
                    <w:bottom w:color="45818e" w:space="0" w:sz="12" w:val="single"/>
                    <w:right w:color="45818e"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5D">
                  <w:pPr>
                    <w:widowControl w:val="0"/>
                    <w:rPr>
                      <w:sz w:val="20"/>
                      <w:szCs w:val="20"/>
                    </w:rPr>
                  </w:pPr>
                  <w:r w:rsidDel="00000000" w:rsidR="00000000" w:rsidRPr="00000000">
                    <w:rPr>
                      <w:sz w:val="20"/>
                      <w:szCs w:val="20"/>
                      <w:rtl w:val="0"/>
                    </w:rPr>
                    <w:t xml:space="preserve">Mis tüüpi sisu oled internetis nendes keskkondades ja ka</w:t>
                  </w:r>
                </w:p>
                <w:p w:rsidR="00000000" w:rsidDel="00000000" w:rsidP="00000000" w:rsidRDefault="00000000" w:rsidRPr="00000000" w14:paraId="0000005E">
                  <w:pPr>
                    <w:widowControl w:val="0"/>
                    <w:rPr>
                      <w:sz w:val="20"/>
                      <w:szCs w:val="20"/>
                    </w:rPr>
                  </w:pPr>
                  <w:r w:rsidDel="00000000" w:rsidR="00000000" w:rsidRPr="00000000">
                    <w:rPr>
                      <w:sz w:val="20"/>
                      <w:szCs w:val="20"/>
                      <w:rtl w:val="0"/>
                    </w:rPr>
                    <w:t xml:space="preserve">mujal jaganud? Nt kirjad, fotod, videod, kommentaarid,</w:t>
                  </w:r>
                </w:p>
                <w:p w:rsidR="00000000" w:rsidDel="00000000" w:rsidP="00000000" w:rsidRDefault="00000000" w:rsidRPr="00000000" w14:paraId="0000005F">
                  <w:pPr>
                    <w:widowControl w:val="0"/>
                    <w:rPr>
                      <w:sz w:val="20"/>
                      <w:szCs w:val="20"/>
                    </w:rPr>
                  </w:pPr>
                  <w:r w:rsidDel="00000000" w:rsidR="00000000" w:rsidRPr="00000000">
                    <w:rPr>
                      <w:sz w:val="20"/>
                      <w:szCs w:val="20"/>
                      <w:rtl w:val="0"/>
                    </w:rPr>
                    <w:t xml:space="preserve">asukoht, krediitkaardi andmed jne. Mida veel jagada</w:t>
                  </w:r>
                </w:p>
                <w:p w:rsidR="00000000" w:rsidDel="00000000" w:rsidP="00000000" w:rsidRDefault="00000000" w:rsidRPr="00000000" w14:paraId="00000060">
                  <w:pPr>
                    <w:widowControl w:val="0"/>
                    <w:rPr>
                      <w:sz w:val="20"/>
                      <w:szCs w:val="20"/>
                    </w:rPr>
                  </w:pPr>
                  <w:r w:rsidDel="00000000" w:rsidR="00000000" w:rsidRPr="00000000">
                    <w:rPr>
                      <w:sz w:val="20"/>
                      <w:szCs w:val="20"/>
                      <w:rtl w:val="0"/>
                    </w:rPr>
                    <w:t xml:space="preserve">saab? Lisa iga sisu kohta, mis keskkonnas oled seda</w:t>
                  </w:r>
                </w:p>
                <w:p w:rsidR="00000000" w:rsidDel="00000000" w:rsidP="00000000" w:rsidRDefault="00000000" w:rsidRPr="00000000" w14:paraId="00000061">
                  <w:pPr>
                    <w:widowControl w:val="0"/>
                    <w:rPr>
                      <w:sz w:val="20"/>
                      <w:szCs w:val="20"/>
                    </w:rPr>
                  </w:pPr>
                  <w:r w:rsidDel="00000000" w:rsidR="00000000" w:rsidRPr="00000000">
                    <w:rPr>
                      <w:sz w:val="20"/>
                      <w:szCs w:val="20"/>
                      <w:rtl w:val="0"/>
                    </w:rPr>
                    <w:t xml:space="preserve">jaganud. Kas meenub ka millal oled jaganud?</w:t>
                  </w:r>
                </w:p>
              </w:tc>
            </w:tr>
            <w:tr>
              <w:trPr>
                <w:cantSplit w:val="0"/>
                <w:tblHeader w:val="0"/>
              </w:trPr>
              <w:tc>
                <w:tcPr>
                  <w:tcBorders>
                    <w:top w:color="45818e" w:space="0" w:sz="12" w:val="single"/>
                    <w:left w:color="45818e" w:space="0" w:sz="12" w:val="single"/>
                    <w:bottom w:color="45818e" w:space="0" w:sz="12" w:val="single"/>
                    <w:right w:color="45818e"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62">
                  <w:pPr>
                    <w:widowControl w:val="0"/>
                    <w:rPr>
                      <w:sz w:val="20"/>
                      <w:szCs w:val="20"/>
                    </w:rPr>
                  </w:pPr>
                  <w:r w:rsidDel="00000000" w:rsidR="00000000" w:rsidRPr="00000000">
                    <w:rPr>
                      <w:rtl w:val="0"/>
                    </w:rPr>
                  </w:r>
                </w:p>
              </w:tc>
              <w:tc>
                <w:tcPr>
                  <w:tcBorders>
                    <w:top w:color="45818e" w:space="0" w:sz="12" w:val="single"/>
                    <w:left w:color="45818e" w:space="0" w:sz="12" w:val="single"/>
                    <w:bottom w:color="45818e" w:space="0" w:sz="12" w:val="single"/>
                    <w:right w:color="45818e"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63">
                  <w:pPr>
                    <w:widowControl w:val="0"/>
                    <w:rPr>
                      <w:sz w:val="20"/>
                      <w:szCs w:val="20"/>
                    </w:rPr>
                  </w:pPr>
                  <w:r w:rsidDel="00000000" w:rsidR="00000000" w:rsidRPr="00000000">
                    <w:rPr>
                      <w:rtl w:val="0"/>
                    </w:rPr>
                  </w:r>
                </w:p>
              </w:tc>
            </w:tr>
            <w:tr>
              <w:trPr>
                <w:cantSplit w:val="0"/>
                <w:tblHeader w:val="0"/>
              </w:trPr>
              <w:tc>
                <w:tcPr>
                  <w:tcBorders>
                    <w:top w:color="45818e" w:space="0" w:sz="12" w:val="single"/>
                    <w:left w:color="45818e" w:space="0" w:sz="12" w:val="single"/>
                    <w:bottom w:color="45818e" w:space="0" w:sz="12" w:val="single"/>
                    <w:right w:color="45818e"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64">
                  <w:pPr>
                    <w:widowControl w:val="0"/>
                    <w:rPr>
                      <w:sz w:val="20"/>
                      <w:szCs w:val="20"/>
                    </w:rPr>
                  </w:pPr>
                  <w:r w:rsidDel="00000000" w:rsidR="00000000" w:rsidRPr="00000000">
                    <w:rPr>
                      <w:rtl w:val="0"/>
                    </w:rPr>
                  </w:r>
                </w:p>
              </w:tc>
              <w:tc>
                <w:tcPr>
                  <w:tcBorders>
                    <w:top w:color="45818e" w:space="0" w:sz="12" w:val="single"/>
                    <w:left w:color="45818e" w:space="0" w:sz="12" w:val="single"/>
                    <w:bottom w:color="45818e" w:space="0" w:sz="12" w:val="single"/>
                    <w:right w:color="45818e"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65">
                  <w:pPr>
                    <w:widowControl w:val="0"/>
                    <w:rPr>
                      <w:sz w:val="20"/>
                      <w:szCs w:val="20"/>
                    </w:rPr>
                  </w:pPr>
                  <w:r w:rsidDel="00000000" w:rsidR="00000000" w:rsidRPr="00000000">
                    <w:rPr>
                      <w:rtl w:val="0"/>
                    </w:rPr>
                  </w:r>
                </w:p>
              </w:tc>
            </w:tr>
            <w:tr>
              <w:trPr>
                <w:cantSplit w:val="0"/>
                <w:tblHeader w:val="0"/>
              </w:trPr>
              <w:tc>
                <w:tcPr>
                  <w:tcBorders>
                    <w:top w:color="45818e" w:space="0" w:sz="12" w:val="single"/>
                    <w:left w:color="45818e" w:space="0" w:sz="12" w:val="single"/>
                    <w:bottom w:color="45818e" w:space="0" w:sz="12" w:val="single"/>
                    <w:right w:color="45818e"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66">
                  <w:pPr>
                    <w:widowControl w:val="0"/>
                    <w:rPr>
                      <w:sz w:val="20"/>
                      <w:szCs w:val="20"/>
                    </w:rPr>
                  </w:pPr>
                  <w:r w:rsidDel="00000000" w:rsidR="00000000" w:rsidRPr="00000000">
                    <w:rPr>
                      <w:rtl w:val="0"/>
                    </w:rPr>
                  </w:r>
                </w:p>
              </w:tc>
              <w:tc>
                <w:tcPr>
                  <w:tcBorders>
                    <w:top w:color="45818e" w:space="0" w:sz="12" w:val="single"/>
                    <w:left w:color="45818e" w:space="0" w:sz="12" w:val="single"/>
                    <w:bottom w:color="45818e" w:space="0" w:sz="12" w:val="single"/>
                    <w:right w:color="45818e"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67">
                  <w:pPr>
                    <w:widowControl w:val="0"/>
                    <w:rPr>
                      <w:sz w:val="20"/>
                      <w:szCs w:val="20"/>
                    </w:rPr>
                  </w:pPr>
                  <w:r w:rsidDel="00000000" w:rsidR="00000000" w:rsidRPr="00000000">
                    <w:rPr>
                      <w:rtl w:val="0"/>
                    </w:rPr>
                  </w:r>
                </w:p>
              </w:tc>
            </w:tr>
            <w:tr>
              <w:trPr>
                <w:cantSplit w:val="0"/>
                <w:tblHeader w:val="0"/>
              </w:trPr>
              <w:tc>
                <w:tcPr>
                  <w:tcBorders>
                    <w:top w:color="45818e" w:space="0" w:sz="12" w:val="single"/>
                    <w:left w:color="45818e" w:space="0" w:sz="12" w:val="single"/>
                    <w:bottom w:color="45818e" w:space="0" w:sz="12" w:val="single"/>
                    <w:right w:color="45818e"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68">
                  <w:pPr>
                    <w:widowControl w:val="0"/>
                    <w:rPr>
                      <w:sz w:val="20"/>
                      <w:szCs w:val="20"/>
                    </w:rPr>
                  </w:pPr>
                  <w:r w:rsidDel="00000000" w:rsidR="00000000" w:rsidRPr="00000000">
                    <w:rPr>
                      <w:rtl w:val="0"/>
                    </w:rPr>
                  </w:r>
                </w:p>
              </w:tc>
              <w:tc>
                <w:tcPr>
                  <w:tcBorders>
                    <w:top w:color="45818e" w:space="0" w:sz="12" w:val="single"/>
                    <w:left w:color="45818e" w:space="0" w:sz="12" w:val="single"/>
                    <w:bottom w:color="45818e" w:space="0" w:sz="12" w:val="single"/>
                    <w:right w:color="45818e"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69">
                  <w:pPr>
                    <w:widowControl w:val="0"/>
                    <w:rPr>
                      <w:sz w:val="20"/>
                      <w:szCs w:val="20"/>
                    </w:rPr>
                  </w:pPr>
                  <w:r w:rsidDel="00000000" w:rsidR="00000000" w:rsidRPr="00000000">
                    <w:rPr>
                      <w:rtl w:val="0"/>
                    </w:rPr>
                  </w:r>
                </w:p>
              </w:tc>
            </w:tr>
            <w:tr>
              <w:trPr>
                <w:cantSplit w:val="0"/>
                <w:tblHeader w:val="0"/>
              </w:trPr>
              <w:tc>
                <w:tcPr>
                  <w:tcBorders>
                    <w:top w:color="45818e" w:space="0" w:sz="12" w:val="single"/>
                    <w:left w:color="45818e" w:space="0" w:sz="12" w:val="single"/>
                    <w:bottom w:color="45818e" w:space="0" w:sz="12" w:val="single"/>
                    <w:right w:color="45818e"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6A">
                  <w:pPr>
                    <w:widowControl w:val="0"/>
                    <w:rPr>
                      <w:sz w:val="20"/>
                      <w:szCs w:val="20"/>
                    </w:rPr>
                  </w:pPr>
                  <w:r w:rsidDel="00000000" w:rsidR="00000000" w:rsidRPr="00000000">
                    <w:rPr>
                      <w:rtl w:val="0"/>
                    </w:rPr>
                  </w:r>
                </w:p>
              </w:tc>
              <w:tc>
                <w:tcPr>
                  <w:tcBorders>
                    <w:top w:color="45818e" w:space="0" w:sz="12" w:val="single"/>
                    <w:left w:color="45818e" w:space="0" w:sz="12" w:val="single"/>
                    <w:bottom w:color="45818e" w:space="0" w:sz="12" w:val="single"/>
                    <w:right w:color="45818e"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6B">
                  <w:pPr>
                    <w:widowControl w:val="0"/>
                    <w:rPr>
                      <w:sz w:val="20"/>
                      <w:szCs w:val="20"/>
                    </w:rPr>
                  </w:pPr>
                  <w:r w:rsidDel="00000000" w:rsidR="00000000" w:rsidRPr="00000000">
                    <w:rPr>
                      <w:rtl w:val="0"/>
                    </w:rPr>
                  </w:r>
                </w:p>
              </w:tc>
            </w:tr>
            <w:tr>
              <w:trPr>
                <w:cantSplit w:val="0"/>
                <w:tblHeader w:val="0"/>
              </w:trPr>
              <w:tc>
                <w:tcPr>
                  <w:tcBorders>
                    <w:top w:color="45818e" w:space="0" w:sz="12" w:val="single"/>
                    <w:left w:color="45818e" w:space="0" w:sz="12" w:val="single"/>
                    <w:bottom w:color="45818e" w:space="0" w:sz="12" w:val="single"/>
                    <w:right w:color="45818e"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6C">
                  <w:pPr>
                    <w:widowControl w:val="0"/>
                    <w:rPr>
                      <w:sz w:val="20"/>
                      <w:szCs w:val="20"/>
                    </w:rPr>
                  </w:pPr>
                  <w:r w:rsidDel="00000000" w:rsidR="00000000" w:rsidRPr="00000000">
                    <w:rPr>
                      <w:rtl w:val="0"/>
                    </w:rPr>
                  </w:r>
                </w:p>
              </w:tc>
              <w:tc>
                <w:tcPr>
                  <w:tcBorders>
                    <w:top w:color="45818e" w:space="0" w:sz="12" w:val="single"/>
                    <w:left w:color="45818e" w:space="0" w:sz="12" w:val="single"/>
                    <w:bottom w:color="45818e" w:space="0" w:sz="12" w:val="single"/>
                    <w:right w:color="45818e"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6D">
                  <w:pPr>
                    <w:widowControl w:val="0"/>
                    <w:rPr>
                      <w:sz w:val="20"/>
                      <w:szCs w:val="20"/>
                    </w:rPr>
                  </w:pPr>
                  <w:r w:rsidDel="00000000" w:rsidR="00000000" w:rsidRPr="00000000">
                    <w:rPr>
                      <w:rtl w:val="0"/>
                    </w:rPr>
                  </w:r>
                </w:p>
              </w:tc>
            </w:tr>
            <w:tr>
              <w:trPr>
                <w:cantSplit w:val="0"/>
                <w:tblHeader w:val="0"/>
              </w:trPr>
              <w:tc>
                <w:tcPr>
                  <w:tcBorders>
                    <w:top w:color="45818e" w:space="0" w:sz="12" w:val="single"/>
                    <w:left w:color="45818e" w:space="0" w:sz="12" w:val="single"/>
                    <w:bottom w:color="45818e" w:space="0" w:sz="12" w:val="single"/>
                    <w:right w:color="45818e"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6E">
                  <w:pPr>
                    <w:widowControl w:val="0"/>
                    <w:rPr>
                      <w:sz w:val="20"/>
                      <w:szCs w:val="20"/>
                    </w:rPr>
                  </w:pPr>
                  <w:r w:rsidDel="00000000" w:rsidR="00000000" w:rsidRPr="00000000">
                    <w:rPr>
                      <w:rtl w:val="0"/>
                    </w:rPr>
                  </w:r>
                </w:p>
              </w:tc>
              <w:tc>
                <w:tcPr>
                  <w:tcBorders>
                    <w:top w:color="45818e" w:space="0" w:sz="12" w:val="single"/>
                    <w:left w:color="45818e" w:space="0" w:sz="12" w:val="single"/>
                    <w:bottom w:color="45818e" w:space="0" w:sz="12" w:val="single"/>
                    <w:right w:color="45818e"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6F">
                  <w:pPr>
                    <w:widowControl w:val="0"/>
                    <w:rPr>
                      <w:sz w:val="20"/>
                      <w:szCs w:val="20"/>
                    </w:rPr>
                  </w:pPr>
                  <w:r w:rsidDel="00000000" w:rsidR="00000000" w:rsidRPr="00000000">
                    <w:rPr>
                      <w:rtl w:val="0"/>
                    </w:rPr>
                  </w:r>
                </w:p>
              </w:tc>
            </w:tr>
            <w:tr>
              <w:trPr>
                <w:cantSplit w:val="0"/>
                <w:tblHeader w:val="0"/>
              </w:trPr>
              <w:tc>
                <w:tcPr>
                  <w:tcBorders>
                    <w:top w:color="45818e" w:space="0" w:sz="12" w:val="single"/>
                    <w:left w:color="45818e" w:space="0" w:sz="12" w:val="single"/>
                    <w:bottom w:color="45818e" w:space="0" w:sz="12" w:val="single"/>
                    <w:right w:color="45818e"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70">
                  <w:pPr>
                    <w:widowControl w:val="0"/>
                    <w:rPr>
                      <w:sz w:val="20"/>
                      <w:szCs w:val="20"/>
                    </w:rPr>
                  </w:pPr>
                  <w:r w:rsidDel="00000000" w:rsidR="00000000" w:rsidRPr="00000000">
                    <w:rPr>
                      <w:rtl w:val="0"/>
                    </w:rPr>
                  </w:r>
                </w:p>
              </w:tc>
              <w:tc>
                <w:tcPr>
                  <w:tcBorders>
                    <w:top w:color="45818e" w:space="0" w:sz="12" w:val="single"/>
                    <w:left w:color="45818e" w:space="0" w:sz="12" w:val="single"/>
                    <w:bottom w:color="45818e" w:space="0" w:sz="12" w:val="single"/>
                    <w:right w:color="45818e"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71">
                  <w:pPr>
                    <w:widowControl w:val="0"/>
                    <w:rPr>
                      <w:sz w:val="20"/>
                      <w:szCs w:val="20"/>
                    </w:rPr>
                  </w:pPr>
                  <w:r w:rsidDel="00000000" w:rsidR="00000000" w:rsidRPr="00000000">
                    <w:rPr>
                      <w:rtl w:val="0"/>
                    </w:rPr>
                  </w:r>
                </w:p>
              </w:tc>
            </w:tr>
            <w:tr>
              <w:trPr>
                <w:cantSplit w:val="0"/>
                <w:tblHeader w:val="0"/>
              </w:trPr>
              <w:tc>
                <w:tcPr>
                  <w:tcBorders>
                    <w:top w:color="45818e" w:space="0" w:sz="12" w:val="single"/>
                    <w:left w:color="45818e" w:space="0" w:sz="12" w:val="single"/>
                    <w:bottom w:color="45818e" w:space="0" w:sz="12" w:val="single"/>
                    <w:right w:color="45818e"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72">
                  <w:pPr>
                    <w:widowControl w:val="0"/>
                    <w:rPr>
                      <w:sz w:val="20"/>
                      <w:szCs w:val="20"/>
                    </w:rPr>
                  </w:pPr>
                  <w:r w:rsidDel="00000000" w:rsidR="00000000" w:rsidRPr="00000000">
                    <w:rPr>
                      <w:rtl w:val="0"/>
                    </w:rPr>
                  </w:r>
                </w:p>
              </w:tc>
              <w:tc>
                <w:tcPr>
                  <w:tcBorders>
                    <w:top w:color="45818e" w:space="0" w:sz="12" w:val="single"/>
                    <w:left w:color="45818e" w:space="0" w:sz="12" w:val="single"/>
                    <w:bottom w:color="45818e" w:space="0" w:sz="12" w:val="single"/>
                    <w:right w:color="45818e"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73">
                  <w:pPr>
                    <w:widowControl w:val="0"/>
                    <w:rPr>
                      <w:sz w:val="20"/>
                      <w:szCs w:val="20"/>
                    </w:rPr>
                  </w:pPr>
                  <w:r w:rsidDel="00000000" w:rsidR="00000000" w:rsidRPr="00000000">
                    <w:rPr>
                      <w:rtl w:val="0"/>
                    </w:rPr>
                  </w:r>
                </w:p>
              </w:tc>
            </w:tr>
          </w:tbl>
          <w:p w:rsidR="00000000" w:rsidDel="00000000" w:rsidP="00000000" w:rsidRDefault="00000000" w:rsidRPr="00000000" w14:paraId="00000074">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75">
            <w:pPr>
              <w:widowControl w:val="0"/>
              <w:rPr>
                <w:b w:val="1"/>
                <w:sz w:val="20"/>
                <w:szCs w:val="20"/>
              </w:rPr>
            </w:pPr>
            <w:r w:rsidDel="00000000" w:rsidR="00000000" w:rsidRPr="00000000">
              <w:rPr>
                <w:rtl w:val="0"/>
              </w:rPr>
            </w:r>
          </w:p>
          <w:p w:rsidR="00000000" w:rsidDel="00000000" w:rsidP="00000000" w:rsidRDefault="00000000" w:rsidRPr="00000000" w14:paraId="00000076">
            <w:pPr>
              <w:widowControl w:val="0"/>
              <w:spacing w:line="276" w:lineRule="auto"/>
              <w:jc w:val="both"/>
              <w:rPr>
                <w:b w:val="1"/>
                <w:sz w:val="20"/>
                <w:szCs w:val="20"/>
              </w:rPr>
            </w:pPr>
            <w:r w:rsidDel="00000000" w:rsidR="00000000" w:rsidRPr="00000000">
              <w:rPr>
                <w:b w:val="1"/>
                <w:sz w:val="20"/>
                <w:szCs w:val="20"/>
                <w:rtl w:val="0"/>
              </w:rPr>
              <w:t xml:space="preserve">Iseseisvaks mõtlemiseks ja siis grupis aruteluks:</w:t>
            </w:r>
          </w:p>
          <w:p w:rsidR="00000000" w:rsidDel="00000000" w:rsidP="00000000" w:rsidRDefault="00000000" w:rsidRPr="00000000" w14:paraId="00000077">
            <w:pPr>
              <w:widowControl w:val="0"/>
              <w:numPr>
                <w:ilvl w:val="0"/>
                <w:numId w:val="2"/>
              </w:numPr>
              <w:spacing w:line="276" w:lineRule="auto"/>
              <w:ind w:left="566.9291338582675" w:hanging="435"/>
              <w:jc w:val="both"/>
              <w:rPr>
                <w:sz w:val="20"/>
                <w:szCs w:val="20"/>
              </w:rPr>
            </w:pPr>
            <w:r w:rsidDel="00000000" w:rsidR="00000000" w:rsidRPr="00000000">
              <w:rPr>
                <w:b w:val="1"/>
                <w:sz w:val="20"/>
                <w:szCs w:val="20"/>
                <w:rtl w:val="0"/>
              </w:rPr>
              <w:t xml:space="preserve">Kuhu oled teinud kasutaja</w:t>
            </w:r>
            <w:r w:rsidDel="00000000" w:rsidR="00000000" w:rsidRPr="00000000">
              <w:rPr>
                <w:sz w:val="20"/>
                <w:szCs w:val="20"/>
                <w:rtl w:val="0"/>
              </w:rPr>
              <w:t xml:space="preserve">, mida tegelikult (enam) ei kasuta? Ehk ei olegi sul enam oma sisselogimise andmed meeles? Mõtle, kas ja kuidas saad </w:t>
            </w:r>
            <w:r w:rsidDel="00000000" w:rsidR="00000000" w:rsidRPr="00000000">
              <w:rPr>
                <w:b w:val="1"/>
                <w:sz w:val="20"/>
                <w:szCs w:val="20"/>
                <w:rtl w:val="0"/>
              </w:rPr>
              <w:t xml:space="preserve">“vedelevad</w:t>
            </w:r>
            <w:r w:rsidDel="00000000" w:rsidR="00000000" w:rsidRPr="00000000">
              <w:rPr>
                <w:sz w:val="20"/>
                <w:szCs w:val="20"/>
                <w:rtl w:val="0"/>
              </w:rPr>
              <w:t xml:space="preserve">” kontod kustutada?</w:t>
            </w:r>
          </w:p>
          <w:p w:rsidR="00000000" w:rsidDel="00000000" w:rsidP="00000000" w:rsidRDefault="00000000" w:rsidRPr="00000000" w14:paraId="00000078">
            <w:pPr>
              <w:widowControl w:val="0"/>
              <w:numPr>
                <w:ilvl w:val="0"/>
                <w:numId w:val="2"/>
              </w:numPr>
              <w:spacing w:line="276" w:lineRule="auto"/>
              <w:ind w:left="566.9291338582675" w:hanging="435"/>
              <w:jc w:val="both"/>
              <w:rPr>
                <w:sz w:val="20"/>
                <w:szCs w:val="20"/>
              </w:rPr>
            </w:pPr>
            <w:r w:rsidDel="00000000" w:rsidR="00000000" w:rsidRPr="00000000">
              <w:rPr>
                <w:b w:val="1"/>
                <w:sz w:val="20"/>
                <w:szCs w:val="20"/>
                <w:rtl w:val="0"/>
              </w:rPr>
              <w:t xml:space="preserve">Mõtle veel:</w:t>
            </w:r>
            <w:r w:rsidDel="00000000" w:rsidR="00000000" w:rsidRPr="00000000">
              <w:rPr>
                <w:sz w:val="20"/>
                <w:szCs w:val="20"/>
                <w:rtl w:val="0"/>
              </w:rPr>
              <w:t xml:space="preserve"> kas oled kuhugi keskkonda jaganud oma isiklikke andmeid nagu aadress, telefon, sünniaeg, info perekonna kohta, oma foto, asukoht jne? Mõtle, kas need on vabalt kõigile kättesaadavad ja kas jagamine on olnud vajalik?</w:t>
            </w:r>
          </w:p>
          <w:p w:rsidR="00000000" w:rsidDel="00000000" w:rsidP="00000000" w:rsidRDefault="00000000" w:rsidRPr="00000000" w14:paraId="00000079">
            <w:pPr>
              <w:widowControl w:val="0"/>
              <w:numPr>
                <w:ilvl w:val="0"/>
                <w:numId w:val="2"/>
              </w:numPr>
              <w:spacing w:line="276" w:lineRule="auto"/>
              <w:ind w:left="566.9291338582675" w:hanging="435"/>
              <w:jc w:val="both"/>
              <w:rPr>
                <w:sz w:val="20"/>
                <w:szCs w:val="20"/>
              </w:rPr>
            </w:pPr>
            <w:r w:rsidDel="00000000" w:rsidR="00000000" w:rsidRPr="00000000">
              <w:rPr>
                <w:b w:val="1"/>
                <w:sz w:val="20"/>
                <w:szCs w:val="20"/>
                <w:rtl w:val="0"/>
              </w:rPr>
              <w:t xml:space="preserve">Nüüd vaata ja analüüsi enda või sõbra sotsiaalmeediat</w:t>
            </w:r>
            <w:r w:rsidDel="00000000" w:rsidR="00000000" w:rsidRPr="00000000">
              <w:rPr>
                <w:sz w:val="20"/>
                <w:szCs w:val="20"/>
                <w:rtl w:val="0"/>
              </w:rPr>
              <w:t xml:space="preserve"> – kas postituste all on välja toodud sinu/tema asukoht postitamise hetkel? Pärast e-tunnis kuuldut mõtle ja aruta pinginaabriga, kas on tark tegu oma asukohta postitamise ajal jagada? Miks või miks mitte?</w:t>
            </w:r>
            <w:r w:rsidDel="00000000" w:rsidR="00000000" w:rsidRPr="00000000">
              <w:rPr>
                <w:rtl w:val="0"/>
              </w:rPr>
            </w:r>
          </w:p>
        </w:tc>
      </w:tr>
      <w:tr>
        <w:trPr>
          <w:cantSplit w:val="0"/>
          <w:trHeight w:val="885" w:hRule="atLeast"/>
          <w:tblHeader w:val="0"/>
        </w:trPr>
        <w:tc>
          <w:tcPr/>
          <w:p w:rsidR="00000000" w:rsidDel="00000000" w:rsidP="00000000" w:rsidRDefault="00000000" w:rsidRPr="00000000" w14:paraId="0000007A">
            <w:pPr>
              <w:widowControl w:val="0"/>
              <w:spacing w:line="276" w:lineRule="auto"/>
              <w:rPr>
                <w:i w:val="1"/>
                <w:sz w:val="18"/>
                <w:szCs w:val="18"/>
              </w:rPr>
            </w:pPr>
            <w:r w:rsidDel="00000000" w:rsidR="00000000" w:rsidRPr="00000000">
              <w:rPr>
                <w:sz w:val="20"/>
                <w:szCs w:val="20"/>
                <w:rtl w:val="0"/>
              </w:rPr>
              <w:t xml:space="preserve">Võimalikud jätkutegevused ja lisamaterjalid</w:t>
            </w:r>
            <w:r w:rsidDel="00000000" w:rsidR="00000000" w:rsidRPr="00000000">
              <w:rPr>
                <w:rtl w:val="0"/>
              </w:rPr>
            </w:r>
          </w:p>
        </w:tc>
        <w:tc>
          <w:tcPr/>
          <w:p w:rsidR="00000000" w:rsidDel="00000000" w:rsidP="00000000" w:rsidRDefault="00000000" w:rsidRPr="00000000" w14:paraId="0000007B">
            <w:pPr>
              <w:widowControl w:val="0"/>
              <w:numPr>
                <w:ilvl w:val="0"/>
                <w:numId w:val="4"/>
              </w:numPr>
              <w:spacing w:line="240" w:lineRule="auto"/>
              <w:ind w:left="720" w:hanging="360"/>
              <w:rPr>
                <w:sz w:val="20"/>
                <w:szCs w:val="20"/>
              </w:rPr>
            </w:pPr>
            <w:hyperlink r:id="rId9">
              <w:r w:rsidDel="00000000" w:rsidR="00000000" w:rsidRPr="00000000">
                <w:rPr>
                  <w:color w:val="1155cc"/>
                  <w:sz w:val="20"/>
                  <w:szCs w:val="20"/>
                  <w:u w:val="single"/>
                  <w:rtl w:val="0"/>
                </w:rPr>
                <w:t xml:space="preserve">https://www.itvaatlik.ee/</w:t>
              </w:r>
            </w:hyperlink>
            <w:r w:rsidDel="00000000" w:rsidR="00000000" w:rsidRPr="00000000">
              <w:rPr>
                <w:sz w:val="20"/>
                <w:szCs w:val="20"/>
                <w:rtl w:val="0"/>
              </w:rPr>
              <w:t xml:space="preserve"> </w:t>
            </w:r>
          </w:p>
          <w:p w:rsidR="00000000" w:rsidDel="00000000" w:rsidP="00000000" w:rsidRDefault="00000000" w:rsidRPr="00000000" w14:paraId="0000007C">
            <w:pPr>
              <w:widowControl w:val="0"/>
              <w:numPr>
                <w:ilvl w:val="0"/>
                <w:numId w:val="4"/>
              </w:numPr>
              <w:spacing w:line="240" w:lineRule="auto"/>
              <w:ind w:left="720" w:hanging="360"/>
              <w:rPr>
                <w:sz w:val="20"/>
                <w:szCs w:val="20"/>
              </w:rPr>
            </w:pPr>
            <w:hyperlink r:id="rId10">
              <w:r w:rsidDel="00000000" w:rsidR="00000000" w:rsidRPr="00000000">
                <w:rPr>
                  <w:color w:val="1155cc"/>
                  <w:sz w:val="20"/>
                  <w:szCs w:val="20"/>
                  <w:u w:val="single"/>
                  <w:rtl w:val="0"/>
                </w:rPr>
                <w:t xml:space="preserve">https://www.err.ee/1126061/riigi-infosusteemi-amet-tiktok-on-olemuselt-turvarisk</w:t>
              </w:r>
            </w:hyperlink>
            <w:r w:rsidDel="00000000" w:rsidR="00000000" w:rsidRPr="00000000">
              <w:rPr>
                <w:rtl w:val="0"/>
              </w:rPr>
            </w:r>
          </w:p>
          <w:p w:rsidR="00000000" w:rsidDel="00000000" w:rsidP="00000000" w:rsidRDefault="00000000" w:rsidRPr="00000000" w14:paraId="0000007D">
            <w:pPr>
              <w:widowControl w:val="0"/>
              <w:numPr>
                <w:ilvl w:val="0"/>
                <w:numId w:val="4"/>
              </w:numPr>
              <w:spacing w:line="240" w:lineRule="auto"/>
              <w:ind w:left="720" w:hanging="360"/>
              <w:rPr>
                <w:sz w:val="20"/>
                <w:szCs w:val="20"/>
              </w:rPr>
            </w:pPr>
            <w:hyperlink r:id="rId11">
              <w:r w:rsidDel="00000000" w:rsidR="00000000" w:rsidRPr="00000000">
                <w:rPr>
                  <w:color w:val="1155cc"/>
                  <w:sz w:val="20"/>
                  <w:szCs w:val="20"/>
                  <w:u w:val="single"/>
                  <w:rtl w:val="0"/>
                </w:rPr>
                <w:t xml:space="preserve">https://www.targaltinternetis.ee/</w:t>
              </w:r>
            </w:hyperlink>
            <w:r w:rsidDel="00000000" w:rsidR="00000000" w:rsidRPr="00000000">
              <w:rPr>
                <w:sz w:val="20"/>
                <w:szCs w:val="20"/>
                <w:rtl w:val="0"/>
              </w:rPr>
              <w:t xml:space="preserve"> </w:t>
            </w:r>
          </w:p>
          <w:p w:rsidR="00000000" w:rsidDel="00000000" w:rsidP="00000000" w:rsidRDefault="00000000" w:rsidRPr="00000000" w14:paraId="0000007E">
            <w:pPr>
              <w:widowControl w:val="0"/>
              <w:numPr>
                <w:ilvl w:val="0"/>
                <w:numId w:val="4"/>
              </w:numPr>
              <w:spacing w:line="240" w:lineRule="auto"/>
              <w:ind w:left="720" w:hanging="360"/>
              <w:rPr>
                <w:sz w:val="20"/>
                <w:szCs w:val="20"/>
              </w:rPr>
            </w:pPr>
            <w:hyperlink r:id="rId12">
              <w:r w:rsidDel="00000000" w:rsidR="00000000" w:rsidRPr="00000000">
                <w:rPr>
                  <w:color w:val="1155cc"/>
                  <w:sz w:val="20"/>
                  <w:szCs w:val="20"/>
                  <w:u w:val="single"/>
                  <w:rtl w:val="0"/>
                </w:rPr>
                <w:t xml:space="preserve">https://www.youtube.com/watch?v=osqIHeFgiH0</w:t>
              </w:r>
            </w:hyperlink>
            <w:r w:rsidDel="00000000" w:rsidR="00000000" w:rsidRPr="00000000">
              <w:rPr>
                <w:sz w:val="20"/>
                <w:szCs w:val="20"/>
                <w:rtl w:val="0"/>
              </w:rPr>
              <w:t xml:space="preserve"> </w:t>
            </w:r>
            <w:r w:rsidDel="00000000" w:rsidR="00000000" w:rsidRPr="00000000">
              <w:rPr>
                <w:rtl w:val="0"/>
              </w:rPr>
            </w:r>
          </w:p>
        </w:tc>
      </w:tr>
    </w:tbl>
    <w:p w:rsidR="00000000" w:rsidDel="00000000" w:rsidP="00000000" w:rsidRDefault="00000000" w:rsidRPr="00000000" w14:paraId="0000007F">
      <w:pPr>
        <w:widowControl w:val="0"/>
        <w:spacing w:line="240" w:lineRule="auto"/>
        <w:rPr/>
      </w:pPr>
      <w:r w:rsidDel="00000000" w:rsidR="00000000" w:rsidRPr="00000000">
        <w:rPr>
          <w:i w:val="1"/>
          <w:sz w:val="16"/>
          <w:szCs w:val="16"/>
          <w:rtl w:val="0"/>
        </w:rPr>
        <w:t xml:space="preserve">* Tunnikava on loodud selleks, et pakkuda õpetajatele välja erinevaid variante õpilaste aktiivseks kaasamiseks tunni teemasse. Tunnikavas on meetodite osas tihti välja pakutud valikuvariante ja õpetaja teeb ise otsuse, millist meetodit kasutada. Tunnikava ei pea tingimata kasutama.</w:t>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www.targaltinternetis.ee/" TargetMode="External"/><Relationship Id="rId10" Type="http://schemas.openxmlformats.org/officeDocument/2006/relationships/hyperlink" Target="https://www.err.ee/1126061/riigi-infosusteemi-amet-tiktok-on-olemuselt-turvarisk" TargetMode="External"/><Relationship Id="rId12" Type="http://schemas.openxmlformats.org/officeDocument/2006/relationships/hyperlink" Target="https://www.youtube.com/watch?v=osqIHeFgiH0" TargetMode="External"/><Relationship Id="rId9" Type="http://schemas.openxmlformats.org/officeDocument/2006/relationships/hyperlink" Target="https://www.itvaatlik.ee/"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3.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