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jc w:val="right"/>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Pr>
        <w:drawing>
          <wp:inline distB="114300" distT="114300" distL="114300" distR="114300">
            <wp:extent cx="1164083" cy="623888"/>
            <wp:effectExtent b="0" l="0" r="0" t="0"/>
            <wp:docPr id="5"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164083" cy="62388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widowControl w:val="0"/>
        <w:spacing w:line="240" w:lineRule="auto"/>
        <w:rPr>
          <w:b w:val="1"/>
          <w:sz w:val="28"/>
          <w:szCs w:val="28"/>
        </w:rPr>
      </w:pPr>
      <w:r w:rsidDel="00000000" w:rsidR="00000000" w:rsidRPr="00000000">
        <w:rPr>
          <w:rtl w:val="0"/>
        </w:rPr>
      </w:r>
    </w:p>
    <w:p w:rsidR="00000000" w:rsidDel="00000000" w:rsidP="00000000" w:rsidRDefault="00000000" w:rsidRPr="00000000" w14:paraId="00000003">
      <w:pPr>
        <w:widowControl w:val="0"/>
        <w:spacing w:line="240" w:lineRule="auto"/>
        <w:rPr>
          <w:b w:val="1"/>
          <w:sz w:val="28"/>
          <w:szCs w:val="28"/>
        </w:rPr>
      </w:pPr>
      <w:r w:rsidDel="00000000" w:rsidR="00000000" w:rsidRPr="00000000">
        <w:rPr>
          <w:b w:val="1"/>
          <w:sz w:val="28"/>
          <w:szCs w:val="28"/>
          <w:rtl w:val="0"/>
        </w:rPr>
        <w:t xml:space="preserve">Tööleht “</w:t>
      </w:r>
      <w:r w:rsidDel="00000000" w:rsidR="00000000" w:rsidRPr="00000000">
        <w:rPr>
          <w:b w:val="1"/>
          <w:sz w:val="28"/>
          <w:szCs w:val="28"/>
          <w:rtl w:val="0"/>
        </w:rPr>
        <w:t xml:space="preserve">Kuidas saada ise hakkama ja õppida heaks kodanikuks?</w:t>
      </w:r>
      <w:r w:rsidDel="00000000" w:rsidR="00000000" w:rsidRPr="00000000">
        <w:rPr>
          <w:b w:val="1"/>
          <w:sz w:val="28"/>
          <w:szCs w:val="28"/>
          <w:rtl w:val="0"/>
        </w:rPr>
        <w:t xml:space="preserve">”</w:t>
      </w:r>
    </w:p>
    <w:p w:rsidR="00000000" w:rsidDel="00000000" w:rsidP="00000000" w:rsidRDefault="00000000" w:rsidRPr="00000000" w14:paraId="00000004">
      <w:pPr>
        <w:widowControl w:val="0"/>
        <w:spacing w:line="276" w:lineRule="auto"/>
        <w:rPr>
          <w:b w:val="1"/>
          <w:sz w:val="28"/>
          <w:szCs w:val="28"/>
        </w:rPr>
      </w:pPr>
      <w:r w:rsidDel="00000000" w:rsidR="00000000" w:rsidRPr="00000000">
        <w:rPr>
          <w:rtl w:val="0"/>
        </w:rPr>
      </w:r>
    </w:p>
    <w:p w:rsidR="00000000" w:rsidDel="00000000" w:rsidP="00000000" w:rsidRDefault="00000000" w:rsidRPr="00000000" w14:paraId="00000005">
      <w:pPr>
        <w:widowControl w:val="0"/>
        <w:shd w:fill="ffffff" w:val="clear"/>
        <w:spacing w:line="240" w:lineRule="auto"/>
        <w:jc w:val="both"/>
        <w:rPr>
          <w:b w:val="1"/>
          <w:sz w:val="20"/>
          <w:szCs w:val="20"/>
        </w:rPr>
      </w:pPr>
      <w:r w:rsidDel="00000000" w:rsidR="00000000" w:rsidRPr="00000000">
        <w:rPr>
          <w:sz w:val="21"/>
          <w:szCs w:val="21"/>
          <w:rtl w:val="0"/>
        </w:rPr>
        <w:t xml:space="preserve">Tänases e-tunnis kuuled Kaitseliidu noorteorganisatsioonidest – Noored Kotkad ja Kodutütred. Need on Eestimaa noore esmane võimalus panustada riigikaitsesse. Mis nendes organisatsioonides tehakse? Millised õpetavad tarkused tulevad kasuks igapäevaselt, nt matkale minnes? Millised on ühistegevused? – neile ja paljudele küsimustele vastab Võrumaa kodutütarde noortejuht Heli Torop.</w:t>
      </w:r>
      <w:r w:rsidDel="00000000" w:rsidR="00000000" w:rsidRPr="00000000">
        <w:rPr>
          <w:sz w:val="20"/>
          <w:szCs w:val="20"/>
          <w:rtl w:val="0"/>
        </w:rPr>
        <w:br w:type="textWrapping"/>
        <w:br w:type="textWrapping"/>
      </w:r>
      <w:r w:rsidDel="00000000" w:rsidR="00000000" w:rsidRPr="00000000">
        <w:rPr>
          <w:b w:val="1"/>
          <w:sz w:val="20"/>
          <w:szCs w:val="20"/>
          <w:rtl w:val="0"/>
        </w:rPr>
        <w:t xml:space="preserve">Kasuta töölehte nii: </w:t>
        <w:br w:type="textWrapping"/>
      </w:r>
    </w:p>
    <w:p w:rsidR="00000000" w:rsidDel="00000000" w:rsidP="00000000" w:rsidRDefault="00000000" w:rsidRPr="00000000" w14:paraId="00000006">
      <w:pPr>
        <w:widowControl w:val="0"/>
        <w:numPr>
          <w:ilvl w:val="0"/>
          <w:numId w:val="1"/>
        </w:numPr>
        <w:spacing w:line="240" w:lineRule="auto"/>
        <w:ind w:left="720" w:hanging="360"/>
        <w:jc w:val="both"/>
        <w:rPr>
          <w:sz w:val="20"/>
          <w:szCs w:val="20"/>
        </w:rPr>
      </w:pPr>
      <w:r w:rsidDel="00000000" w:rsidR="00000000" w:rsidRPr="00000000">
        <w:rPr>
          <w:sz w:val="20"/>
          <w:szCs w:val="20"/>
          <w:rtl w:val="0"/>
        </w:rPr>
        <w:t xml:space="preserve">enne otseülekannet otsi tutvu kotkamärgiga</w:t>
      </w:r>
      <w:r w:rsidDel="00000000" w:rsidR="00000000" w:rsidRPr="00000000">
        <w:rPr>
          <w:rtl w:val="0"/>
        </w:rPr>
      </w:r>
    </w:p>
    <w:p w:rsidR="00000000" w:rsidDel="00000000" w:rsidP="00000000" w:rsidRDefault="00000000" w:rsidRPr="00000000" w14:paraId="00000007">
      <w:pPr>
        <w:widowControl w:val="0"/>
        <w:numPr>
          <w:ilvl w:val="0"/>
          <w:numId w:val="1"/>
        </w:numPr>
        <w:spacing w:line="240" w:lineRule="auto"/>
        <w:ind w:left="720" w:hanging="360"/>
        <w:jc w:val="both"/>
        <w:rPr>
          <w:sz w:val="20"/>
          <w:szCs w:val="20"/>
        </w:rPr>
      </w:pPr>
      <w:r w:rsidDel="00000000" w:rsidR="00000000" w:rsidRPr="00000000">
        <w:rPr>
          <w:sz w:val="20"/>
          <w:szCs w:val="20"/>
          <w:rtl w:val="0"/>
        </w:rPr>
        <w:t xml:space="preserve">otseülekande ajal küsi küsimusi  </w:t>
      </w:r>
    </w:p>
    <w:p w:rsidR="00000000" w:rsidDel="00000000" w:rsidP="00000000" w:rsidRDefault="00000000" w:rsidRPr="00000000" w14:paraId="00000008">
      <w:pPr>
        <w:widowControl w:val="0"/>
        <w:numPr>
          <w:ilvl w:val="0"/>
          <w:numId w:val="1"/>
        </w:numPr>
        <w:spacing w:line="240" w:lineRule="auto"/>
        <w:ind w:left="720" w:hanging="360"/>
        <w:jc w:val="both"/>
        <w:rPr>
          <w:sz w:val="20"/>
          <w:szCs w:val="20"/>
        </w:rPr>
      </w:pPr>
      <w:r w:rsidDel="00000000" w:rsidR="00000000" w:rsidRPr="00000000">
        <w:rPr>
          <w:sz w:val="20"/>
          <w:szCs w:val="20"/>
          <w:rtl w:val="0"/>
        </w:rPr>
        <w:t xml:space="preserve">peale otseülekannet tee läbi ülesanded</w:t>
      </w:r>
    </w:p>
    <w:p w:rsidR="00000000" w:rsidDel="00000000" w:rsidP="00000000" w:rsidRDefault="00000000" w:rsidRPr="00000000" w14:paraId="00000009">
      <w:pPr>
        <w:widowControl w:val="0"/>
        <w:spacing w:line="276" w:lineRule="auto"/>
        <w:rPr>
          <w:b w:val="1"/>
          <w:sz w:val="24"/>
          <w:szCs w:val="24"/>
        </w:rPr>
      </w:pPr>
      <w:r w:rsidDel="00000000" w:rsidR="00000000" w:rsidRPr="00000000">
        <w:rPr>
          <w:rtl w:val="0"/>
        </w:rPr>
      </w:r>
    </w:p>
    <w:p w:rsidR="00000000" w:rsidDel="00000000" w:rsidP="00000000" w:rsidRDefault="00000000" w:rsidRPr="00000000" w14:paraId="0000000A">
      <w:pPr>
        <w:widowControl w:val="0"/>
        <w:spacing w:after="200" w:line="276" w:lineRule="auto"/>
        <w:rPr>
          <w:b w:val="1"/>
          <w:color w:val="45818e"/>
          <w:sz w:val="24"/>
          <w:szCs w:val="24"/>
        </w:rPr>
      </w:pPr>
      <w:r w:rsidDel="00000000" w:rsidR="00000000" w:rsidRPr="00000000">
        <w:rPr>
          <w:b w:val="1"/>
          <w:color w:val="45818e"/>
          <w:sz w:val="24"/>
          <w:szCs w:val="24"/>
          <w:rtl w:val="0"/>
        </w:rPr>
        <w:t xml:space="preserve">ENNE OTSEÜLEKANDE VAATAMIST TUTVU KODUTÜTARDE  JA NOORKOTKASTE KOTKAMÄRGIGA</w:t>
      </w:r>
    </w:p>
    <w:p w:rsidR="00000000" w:rsidDel="00000000" w:rsidP="00000000" w:rsidRDefault="00000000" w:rsidRPr="00000000" w14:paraId="0000000B">
      <w:pPr>
        <w:widowControl w:val="0"/>
        <w:spacing w:after="200" w:line="276" w:lineRule="auto"/>
        <w:jc w:val="both"/>
        <w:rPr>
          <w:sz w:val="21"/>
          <w:szCs w:val="21"/>
        </w:rPr>
      </w:pPr>
      <w:r w:rsidDel="00000000" w:rsidR="00000000" w:rsidRPr="00000000">
        <w:rPr>
          <w:sz w:val="21"/>
          <w:szCs w:val="21"/>
          <w:rtl w:val="0"/>
        </w:rPr>
        <w:t xml:space="preserve">Kotkamärki näed kodutütre ja noorkotka mütsimärgil. Uuri pildilt, millistest osadest kotkamärk koosneb. </w:t>
      </w:r>
    </w:p>
    <w:p w:rsidR="00000000" w:rsidDel="00000000" w:rsidP="00000000" w:rsidRDefault="00000000" w:rsidRPr="00000000" w14:paraId="0000000C">
      <w:pPr>
        <w:widowControl w:val="0"/>
        <w:spacing w:after="200" w:line="240" w:lineRule="auto"/>
        <w:jc w:val="both"/>
        <w:rPr>
          <w:sz w:val="20"/>
          <w:szCs w:val="20"/>
        </w:rPr>
      </w:pPr>
      <w:r w:rsidDel="00000000" w:rsidR="00000000" w:rsidRPr="00000000">
        <w:rPr>
          <w:sz w:val="20"/>
          <w:szCs w:val="20"/>
        </w:rPr>
        <w:drawing>
          <wp:inline distB="114300" distT="114300" distL="114300" distR="114300">
            <wp:extent cx="6091417" cy="3045709"/>
            <wp:effectExtent b="0" l="0" r="0" t="0"/>
            <wp:docPr id="2"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6091417" cy="3045709"/>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widowControl w:val="0"/>
        <w:spacing w:after="200" w:line="240" w:lineRule="auto"/>
        <w:jc w:val="center"/>
        <w:rPr>
          <w:b w:val="1"/>
          <w:color w:val="45818e"/>
          <w:sz w:val="24"/>
          <w:szCs w:val="24"/>
        </w:rPr>
        <w:sectPr>
          <w:pgSz w:h="16834" w:w="11909" w:orient="portrait"/>
          <w:pgMar w:bottom="1440" w:top="1440" w:left="1440" w:right="1440" w:header="720" w:footer="720"/>
          <w:pgNumType w:start="1"/>
        </w:sectPr>
      </w:pPr>
      <w:r w:rsidDel="00000000" w:rsidR="00000000" w:rsidRPr="00000000">
        <w:rPr>
          <w:sz w:val="20"/>
          <w:szCs w:val="20"/>
        </w:rPr>
        <w:drawing>
          <wp:inline distB="114300" distT="114300" distL="114300" distR="114300">
            <wp:extent cx="3978113" cy="1106953"/>
            <wp:effectExtent b="0" l="0" r="0" t="0"/>
            <wp:docPr id="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3978113" cy="1106953"/>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widowControl w:val="0"/>
        <w:spacing w:after="200" w:line="240" w:lineRule="auto"/>
        <w:jc w:val="both"/>
        <w:rPr>
          <w:b w:val="1"/>
          <w:color w:val="45818e"/>
          <w:sz w:val="24"/>
          <w:szCs w:val="24"/>
        </w:rPr>
      </w:pPr>
      <w:r w:rsidDel="00000000" w:rsidR="00000000" w:rsidRPr="00000000">
        <w:rPr>
          <w:rtl w:val="0"/>
        </w:rPr>
      </w:r>
    </w:p>
    <w:p w:rsidR="00000000" w:rsidDel="00000000" w:rsidP="00000000" w:rsidRDefault="00000000" w:rsidRPr="00000000" w14:paraId="0000000F">
      <w:pPr>
        <w:widowControl w:val="0"/>
        <w:spacing w:line="240" w:lineRule="auto"/>
        <w:rPr>
          <w:color w:val="45818e"/>
          <w:sz w:val="24"/>
          <w:szCs w:val="24"/>
        </w:rPr>
      </w:pPr>
      <w:r w:rsidDel="00000000" w:rsidR="00000000" w:rsidRPr="00000000">
        <w:rPr>
          <w:b w:val="1"/>
          <w:color w:val="45818e"/>
          <w:sz w:val="24"/>
          <w:szCs w:val="24"/>
          <w:rtl w:val="0"/>
        </w:rPr>
        <w:t xml:space="preserve">OTSEÜLEKANDE AJAL KÜSI KÜSIMUSI</w:t>
      </w:r>
      <w:r w:rsidDel="00000000" w:rsidR="00000000" w:rsidRPr="00000000">
        <w:rPr>
          <w:rtl w:val="0"/>
        </w:rPr>
      </w:r>
    </w:p>
    <w:p w:rsidR="00000000" w:rsidDel="00000000" w:rsidP="00000000" w:rsidRDefault="00000000" w:rsidRPr="00000000" w14:paraId="00000010">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11">
      <w:pPr>
        <w:widowControl w:val="0"/>
        <w:spacing w:line="276" w:lineRule="auto"/>
        <w:jc w:val="both"/>
        <w:rPr>
          <w:sz w:val="21"/>
          <w:szCs w:val="21"/>
        </w:rPr>
      </w:pPr>
      <w:r w:rsidDel="00000000" w:rsidR="00000000" w:rsidRPr="00000000">
        <w:rPr>
          <w:sz w:val="21"/>
          <w:szCs w:val="21"/>
          <w:rtl w:val="0"/>
        </w:rPr>
        <w:t xml:space="preserve">Selleks, et saada vastuseid enda jaoks olulistele küsimustele saad YouTube’i otseülekande ajal külalisõpetajalt küsimusi küsida. Selleks lisa vestlusesse või palu õpetajal oma küsimus vestlusesse lisada nii: </w:t>
      </w:r>
    </w:p>
    <w:p w:rsidR="00000000" w:rsidDel="00000000" w:rsidP="00000000" w:rsidRDefault="00000000" w:rsidRPr="00000000" w14:paraId="00000012">
      <w:pPr>
        <w:widowControl w:val="0"/>
        <w:spacing w:line="240" w:lineRule="auto"/>
        <w:jc w:val="both"/>
        <w:rPr>
          <w:sz w:val="21"/>
          <w:szCs w:val="21"/>
        </w:rPr>
      </w:pPr>
      <w:r w:rsidDel="00000000" w:rsidR="00000000" w:rsidRPr="00000000">
        <w:rPr>
          <w:sz w:val="21"/>
          <w:szCs w:val="21"/>
          <w:rtl w:val="0"/>
        </w:rPr>
        <w:t xml:space="preserve"> </w:t>
      </w:r>
    </w:p>
    <w:p w:rsidR="00000000" w:rsidDel="00000000" w:rsidP="00000000" w:rsidRDefault="00000000" w:rsidRPr="00000000" w14:paraId="00000013">
      <w:pPr>
        <w:widowControl w:val="0"/>
        <w:spacing w:line="240" w:lineRule="auto"/>
        <w:ind w:firstLine="720"/>
        <w:jc w:val="both"/>
        <w:rPr>
          <w:b w:val="1"/>
          <w:i w:val="1"/>
          <w:sz w:val="21"/>
          <w:szCs w:val="21"/>
        </w:rPr>
      </w:pPr>
      <w:r w:rsidDel="00000000" w:rsidR="00000000" w:rsidRPr="00000000">
        <w:rPr>
          <w:b w:val="1"/>
          <w:i w:val="1"/>
          <w:sz w:val="21"/>
          <w:szCs w:val="21"/>
          <w:rtl w:val="0"/>
        </w:rPr>
        <w:t xml:space="preserve">Kaari 12. klass, Kurtna Kool. Kuidas saada presidendiks?</w:t>
      </w:r>
    </w:p>
    <w:p w:rsidR="00000000" w:rsidDel="00000000" w:rsidP="00000000" w:rsidRDefault="00000000" w:rsidRPr="00000000" w14:paraId="00000014">
      <w:pPr>
        <w:widowControl w:val="0"/>
        <w:spacing w:line="240" w:lineRule="auto"/>
        <w:jc w:val="both"/>
        <w:rPr>
          <w:sz w:val="21"/>
          <w:szCs w:val="21"/>
        </w:rPr>
      </w:pPr>
      <w:r w:rsidDel="00000000" w:rsidR="00000000" w:rsidRPr="00000000">
        <w:rPr>
          <w:rtl w:val="0"/>
        </w:rPr>
      </w:r>
    </w:p>
    <w:p w:rsidR="00000000" w:rsidDel="00000000" w:rsidP="00000000" w:rsidRDefault="00000000" w:rsidRPr="00000000" w14:paraId="00000015">
      <w:pPr>
        <w:widowControl w:val="0"/>
        <w:spacing w:line="276" w:lineRule="auto"/>
        <w:jc w:val="both"/>
        <w:rPr>
          <w:b w:val="1"/>
          <w:sz w:val="21"/>
          <w:szCs w:val="21"/>
        </w:rPr>
      </w:pPr>
      <w:r w:rsidDel="00000000" w:rsidR="00000000" w:rsidRPr="00000000">
        <w:rPr>
          <w:sz w:val="21"/>
          <w:szCs w:val="21"/>
          <w:rtl w:val="0"/>
        </w:rPr>
        <w:t xml:space="preserve">Ole küsimust sõnastades viisakas ja täpne. Sinu küsimusi näevad kõik, kes samal ajal otseülekannet  vaatavad. Mida varem jõuad küsimused saata, seda suurema tõenäosusega jõuame vastata. </w:t>
      </w:r>
      <w:r w:rsidDel="00000000" w:rsidR="00000000" w:rsidRPr="00000000">
        <w:rPr>
          <w:rtl w:val="0"/>
        </w:rPr>
      </w:r>
    </w:p>
    <w:p w:rsidR="00000000" w:rsidDel="00000000" w:rsidP="00000000" w:rsidRDefault="00000000" w:rsidRPr="00000000" w14:paraId="00000016">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017">
      <w:pPr>
        <w:widowControl w:val="0"/>
        <w:spacing w:line="240" w:lineRule="auto"/>
        <w:rPr>
          <w:b w:val="1"/>
          <w:color w:val="45818e"/>
          <w:sz w:val="24"/>
          <w:szCs w:val="24"/>
        </w:rPr>
      </w:pPr>
      <w:r w:rsidDel="00000000" w:rsidR="00000000" w:rsidRPr="00000000">
        <w:rPr>
          <w:b w:val="1"/>
          <w:color w:val="45818e"/>
          <w:sz w:val="24"/>
          <w:szCs w:val="24"/>
          <w:rtl w:val="0"/>
        </w:rPr>
        <w:t xml:space="preserve">OTSEÜLEKANDE JÄREL TEE LÄBI ÜLESANDED</w:t>
      </w:r>
    </w:p>
    <w:p w:rsidR="00000000" w:rsidDel="00000000" w:rsidP="00000000" w:rsidRDefault="00000000" w:rsidRPr="00000000" w14:paraId="00000018">
      <w:pPr>
        <w:widowControl w:val="0"/>
        <w:spacing w:line="240" w:lineRule="auto"/>
        <w:rPr>
          <w:b w:val="1"/>
          <w:color w:val="45818e"/>
          <w:sz w:val="24"/>
          <w:szCs w:val="24"/>
        </w:rPr>
      </w:pPr>
      <w:r w:rsidDel="00000000" w:rsidR="00000000" w:rsidRPr="00000000">
        <w:rPr>
          <w:rtl w:val="0"/>
        </w:rPr>
      </w:r>
    </w:p>
    <w:p w:rsidR="00000000" w:rsidDel="00000000" w:rsidP="00000000" w:rsidRDefault="00000000" w:rsidRPr="00000000" w14:paraId="00000019">
      <w:pPr>
        <w:widowControl w:val="0"/>
        <w:spacing w:line="276" w:lineRule="auto"/>
        <w:rPr>
          <w:b w:val="1"/>
          <w:color w:val="45818e"/>
          <w:sz w:val="24"/>
          <w:szCs w:val="24"/>
        </w:rPr>
      </w:pPr>
      <w:r w:rsidDel="00000000" w:rsidR="00000000" w:rsidRPr="00000000">
        <w:rPr>
          <w:b w:val="1"/>
          <w:color w:val="45818e"/>
          <w:sz w:val="24"/>
          <w:szCs w:val="24"/>
          <w:rtl w:val="0"/>
        </w:rPr>
        <w:t xml:space="preserve">4.–6. klass</w:t>
      </w:r>
    </w:p>
    <w:p w:rsidR="00000000" w:rsidDel="00000000" w:rsidP="00000000" w:rsidRDefault="00000000" w:rsidRPr="00000000" w14:paraId="0000001A">
      <w:pPr>
        <w:widowControl w:val="0"/>
        <w:spacing w:line="276" w:lineRule="auto"/>
        <w:rPr>
          <w:b w:val="1"/>
          <w:sz w:val="21"/>
          <w:szCs w:val="21"/>
        </w:rPr>
      </w:pPr>
      <w:r w:rsidDel="00000000" w:rsidR="00000000" w:rsidRPr="00000000">
        <w:rPr>
          <w:b w:val="1"/>
          <w:sz w:val="21"/>
          <w:szCs w:val="21"/>
          <w:rtl w:val="0"/>
        </w:rPr>
        <w:t xml:space="preserve">Loe läbi juhend Kodutütarde V järgu tööraamatust, kuidas metsas eksimise korral käituda ja vasta küsimustele.</w:t>
      </w:r>
    </w:p>
    <w:p w:rsidR="00000000" w:rsidDel="00000000" w:rsidP="00000000" w:rsidRDefault="00000000" w:rsidRPr="00000000" w14:paraId="0000001B">
      <w:pPr>
        <w:widowControl w:val="0"/>
        <w:spacing w:line="240" w:lineRule="auto"/>
        <w:rPr/>
      </w:pPr>
      <w:r w:rsidDel="00000000" w:rsidR="00000000" w:rsidRPr="00000000">
        <w:rPr>
          <w:rtl w:val="0"/>
        </w:rPr>
      </w:r>
    </w:p>
    <w:p w:rsidR="00000000" w:rsidDel="00000000" w:rsidP="00000000" w:rsidRDefault="00000000" w:rsidRPr="00000000" w14:paraId="0000001C">
      <w:pPr>
        <w:widowControl w:val="0"/>
        <w:spacing w:line="240" w:lineRule="auto"/>
        <w:jc w:val="center"/>
        <w:rPr/>
      </w:pPr>
      <w:r w:rsidDel="00000000" w:rsidR="00000000" w:rsidRPr="00000000">
        <w:rPr/>
        <w:drawing>
          <wp:inline distB="114300" distT="114300" distL="114300" distR="114300">
            <wp:extent cx="4452938" cy="2428127"/>
            <wp:effectExtent b="0" l="0" r="0" t="0"/>
            <wp:docPr id="4"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4452938" cy="2428127"/>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widowControl w:val="0"/>
        <w:spacing w:line="240" w:lineRule="auto"/>
        <w:jc w:val="center"/>
        <w:rPr/>
      </w:pPr>
      <w:r w:rsidDel="00000000" w:rsidR="00000000" w:rsidRPr="00000000">
        <w:rPr/>
        <w:drawing>
          <wp:inline distB="114300" distT="114300" distL="114300" distR="114300">
            <wp:extent cx="4071938" cy="2774950"/>
            <wp:effectExtent b="0" l="0" r="0" t="0"/>
            <wp:docPr id="3"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4071938" cy="277495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widowControl w:val="0"/>
        <w:spacing w:line="240" w:lineRule="auto"/>
        <w:jc w:val="center"/>
        <w:rPr/>
      </w:pPr>
      <w:r w:rsidDel="00000000" w:rsidR="00000000" w:rsidRPr="00000000">
        <w:rPr/>
        <w:drawing>
          <wp:inline distB="114300" distT="114300" distL="114300" distR="114300">
            <wp:extent cx="5019791" cy="957263"/>
            <wp:effectExtent b="0" l="0" r="0" t="0"/>
            <wp:docPr id="6"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019791" cy="957263"/>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20">
      <w:pPr>
        <w:widowControl w:val="0"/>
        <w:spacing w:line="276" w:lineRule="auto"/>
        <w:rPr>
          <w:sz w:val="24"/>
          <w:szCs w:val="24"/>
        </w:rPr>
      </w:pPr>
      <w:r w:rsidDel="00000000" w:rsidR="00000000" w:rsidRPr="00000000">
        <w:rPr>
          <w:b w:val="1"/>
          <w:color w:val="45818e"/>
          <w:sz w:val="24"/>
          <w:szCs w:val="24"/>
          <w:rtl w:val="0"/>
        </w:rPr>
        <w:t xml:space="preserve">7.–9. klass</w:t>
      </w:r>
      <w:r w:rsidDel="00000000" w:rsidR="00000000" w:rsidRPr="00000000">
        <w:rPr>
          <w:rtl w:val="0"/>
        </w:rPr>
      </w:r>
    </w:p>
    <w:p w:rsidR="00000000" w:rsidDel="00000000" w:rsidP="00000000" w:rsidRDefault="00000000" w:rsidRPr="00000000" w14:paraId="00000021">
      <w:pPr>
        <w:widowControl w:val="0"/>
        <w:spacing w:line="276" w:lineRule="auto"/>
        <w:jc w:val="both"/>
        <w:rPr>
          <w:sz w:val="24"/>
          <w:szCs w:val="24"/>
        </w:rPr>
      </w:pPr>
      <w:r w:rsidDel="00000000" w:rsidR="00000000" w:rsidRPr="00000000">
        <w:rPr>
          <w:b w:val="1"/>
          <w:sz w:val="21"/>
          <w:szCs w:val="21"/>
          <w:rtl w:val="0"/>
        </w:rPr>
        <w:t xml:space="preserve">Moodustage klassis 3-liikmelised rühmad. Lugege läbi tekst Kaitseliidu õppematerjalist. Siis tehke selle põhjal oma klassikaaslastele teavet tutvustav sketš või isegi video. Olge võimalikult loovad!</w:t>
      </w:r>
      <w:r w:rsidDel="00000000" w:rsidR="00000000" w:rsidRPr="00000000">
        <w:rPr>
          <w:rtl w:val="0"/>
        </w:rPr>
      </w:r>
    </w:p>
    <w:p w:rsidR="00000000" w:rsidDel="00000000" w:rsidP="00000000" w:rsidRDefault="00000000" w:rsidRPr="00000000" w14:paraId="0000002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23">
      <w:pPr>
        <w:widowControl w:val="0"/>
        <w:pBdr>
          <w:top w:color="auto" w:space="0" w:sz="0" w:val="none"/>
          <w:left w:color="auto" w:space="0" w:sz="0" w:val="none"/>
          <w:bottom w:color="auto" w:space="0" w:sz="0" w:val="none"/>
          <w:right w:color="auto" w:space="0" w:sz="0" w:val="none"/>
          <w:between w:color="auto" w:space="0" w:sz="0" w:val="none"/>
        </w:pBdr>
        <w:spacing w:after="240" w:line="276" w:lineRule="auto"/>
        <w:ind w:left="283.46456692913375" w:firstLine="0"/>
        <w:jc w:val="both"/>
        <w:rPr>
          <w:sz w:val="21"/>
          <w:szCs w:val="21"/>
        </w:rPr>
      </w:pPr>
      <w:r w:rsidDel="00000000" w:rsidR="00000000" w:rsidRPr="00000000">
        <w:rPr>
          <w:sz w:val="21"/>
          <w:szCs w:val="21"/>
          <w:rtl w:val="0"/>
        </w:rPr>
        <w:t xml:space="preserve">Olles matkamas, seenel, marju või metsas loodust nautimas võib juhtuda, et sinu tähelepanu hajub ning ootamatult märkad, et oled eksinud. Allpool näed nelja reeglit, kuidas tegutseda, mil oled eksinud. </w:t>
      </w:r>
    </w:p>
    <w:p w:rsidR="00000000" w:rsidDel="00000000" w:rsidP="00000000" w:rsidRDefault="00000000" w:rsidRPr="00000000" w14:paraId="00000024">
      <w:pPr>
        <w:widowControl w:val="0"/>
        <w:pBdr>
          <w:top w:color="auto" w:space="0" w:sz="0" w:val="none"/>
          <w:left w:color="auto" w:space="0" w:sz="0" w:val="none"/>
          <w:bottom w:color="auto" w:space="0" w:sz="0" w:val="none"/>
          <w:right w:color="auto" w:space="0" w:sz="0" w:val="none"/>
          <w:between w:color="auto" w:space="0" w:sz="0" w:val="none"/>
        </w:pBdr>
        <w:spacing w:after="240" w:line="276" w:lineRule="auto"/>
        <w:ind w:left="283.46456692913375" w:firstLine="0"/>
        <w:jc w:val="both"/>
        <w:rPr>
          <w:sz w:val="21"/>
          <w:szCs w:val="21"/>
        </w:rPr>
      </w:pPr>
      <w:r w:rsidDel="00000000" w:rsidR="00000000" w:rsidRPr="00000000">
        <w:rPr>
          <w:b w:val="1"/>
          <w:sz w:val="21"/>
          <w:szCs w:val="21"/>
          <w:rtl w:val="0"/>
        </w:rPr>
        <w:t xml:space="preserve">1. Jää paigale!</w:t>
        <w:br w:type="textWrapping"/>
      </w:r>
      <w:r w:rsidDel="00000000" w:rsidR="00000000" w:rsidRPr="00000000">
        <w:rPr>
          <w:sz w:val="21"/>
          <w:szCs w:val="21"/>
          <w:rtl w:val="0"/>
        </w:rPr>
        <w:t xml:space="preserve">Ära jookse arutult ringi, eksid veel rohkem ära. Jää seisma ja püsi paigal – otsi endale mõni puu sõbraks ja ole selle juures.</w:t>
      </w:r>
    </w:p>
    <w:p w:rsidR="00000000" w:rsidDel="00000000" w:rsidP="00000000" w:rsidRDefault="00000000" w:rsidRPr="00000000" w14:paraId="00000025">
      <w:pPr>
        <w:widowControl w:val="0"/>
        <w:pBdr>
          <w:top w:color="auto" w:space="0" w:sz="0" w:val="none"/>
          <w:left w:color="auto" w:space="0" w:sz="0" w:val="none"/>
          <w:bottom w:color="auto" w:space="0" w:sz="0" w:val="none"/>
          <w:right w:color="auto" w:space="0" w:sz="0" w:val="none"/>
          <w:between w:color="auto" w:space="0" w:sz="0" w:val="none"/>
        </w:pBdr>
        <w:spacing w:after="240" w:line="276" w:lineRule="auto"/>
        <w:ind w:left="283.46456692913375" w:firstLine="0"/>
        <w:jc w:val="both"/>
        <w:rPr>
          <w:sz w:val="21"/>
          <w:szCs w:val="21"/>
        </w:rPr>
      </w:pPr>
      <w:r w:rsidDel="00000000" w:rsidR="00000000" w:rsidRPr="00000000">
        <w:rPr>
          <w:b w:val="1"/>
          <w:sz w:val="21"/>
          <w:szCs w:val="21"/>
          <w:rtl w:val="0"/>
        </w:rPr>
        <w:t xml:space="preserve">2. Ole kuuldav ja nähtav!</w:t>
        <w:br w:type="textWrapping"/>
      </w:r>
      <w:r w:rsidDel="00000000" w:rsidR="00000000" w:rsidRPr="00000000">
        <w:rPr>
          <w:sz w:val="21"/>
          <w:szCs w:val="21"/>
          <w:rtl w:val="0"/>
        </w:rPr>
        <w:t xml:space="preserve">Tee oma asukoht nähtavaks. Selle jaoks võid ehtida oma puud nagu jõulukuuske. Aseta puule asju, mis sinna ei käi: maast leitud praht, taskurätt, enda helkur jne. Vilista või tee heli kuivemate pulkadega neid omavahel kokku lüües. Kopteritele õhumärguandeks saad kasutada peeglit. Kirevatest riietest võid teha lipu või lume sisse lagedale jälgedega märke või kirju. </w:t>
      </w:r>
    </w:p>
    <w:p w:rsidR="00000000" w:rsidDel="00000000" w:rsidP="00000000" w:rsidRDefault="00000000" w:rsidRPr="00000000" w14:paraId="00000026">
      <w:pPr>
        <w:widowControl w:val="0"/>
        <w:pBdr>
          <w:top w:color="auto" w:space="0" w:sz="0" w:val="none"/>
          <w:left w:color="auto" w:space="0" w:sz="0" w:val="none"/>
          <w:bottom w:color="auto" w:space="0" w:sz="0" w:val="none"/>
          <w:right w:color="auto" w:space="0" w:sz="0" w:val="none"/>
          <w:between w:color="auto" w:space="0" w:sz="0" w:val="none"/>
        </w:pBdr>
        <w:spacing w:after="240" w:line="276" w:lineRule="auto"/>
        <w:ind w:left="283.46456692913375" w:firstLine="0"/>
        <w:jc w:val="both"/>
        <w:rPr>
          <w:sz w:val="21"/>
          <w:szCs w:val="21"/>
        </w:rPr>
      </w:pPr>
      <w:r w:rsidDel="00000000" w:rsidR="00000000" w:rsidRPr="00000000">
        <w:rPr>
          <w:b w:val="1"/>
          <w:sz w:val="21"/>
          <w:szCs w:val="21"/>
          <w:rtl w:val="0"/>
        </w:rPr>
        <w:t xml:space="preserve">3. Hoia sooja!</w:t>
        <w:br w:type="textWrapping"/>
      </w:r>
      <w:r w:rsidDel="00000000" w:rsidR="00000000" w:rsidRPr="00000000">
        <w:rPr>
          <w:sz w:val="21"/>
          <w:szCs w:val="21"/>
          <w:rtl w:val="0"/>
        </w:rPr>
        <w:t xml:space="preserve">Hoia riided seljas! Tee endale onn, mille põranda katad lehtede ja okstega. Ära istu mulla või kivi peal.</w:t>
      </w:r>
    </w:p>
    <w:p w:rsidR="00000000" w:rsidDel="00000000" w:rsidP="00000000" w:rsidRDefault="00000000" w:rsidRPr="00000000" w14:paraId="00000027">
      <w:pPr>
        <w:widowControl w:val="0"/>
        <w:pBdr>
          <w:top w:color="auto" w:space="0" w:sz="0" w:val="none"/>
          <w:left w:color="auto" w:space="0" w:sz="0" w:val="none"/>
          <w:bottom w:color="auto" w:space="0" w:sz="0" w:val="none"/>
          <w:right w:color="auto" w:space="0" w:sz="0" w:val="none"/>
          <w:between w:color="auto" w:space="0" w:sz="0" w:val="none"/>
        </w:pBdr>
        <w:spacing w:after="240" w:line="276" w:lineRule="auto"/>
        <w:ind w:left="283.46456692913375" w:firstLine="0"/>
        <w:rPr>
          <w:b w:val="1"/>
          <w:sz w:val="21"/>
          <w:szCs w:val="21"/>
        </w:rPr>
      </w:pPr>
      <w:r w:rsidDel="00000000" w:rsidR="00000000" w:rsidRPr="00000000">
        <w:rPr>
          <w:b w:val="1"/>
          <w:sz w:val="21"/>
          <w:szCs w:val="21"/>
          <w:rtl w:val="0"/>
        </w:rPr>
        <w:t xml:space="preserve">4. Hoia meeles reegel STOP!</w:t>
      </w:r>
    </w:p>
    <w:tbl>
      <w:tblPr>
        <w:tblStyle w:val="Table1"/>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5"/>
        <w:gridCol w:w="8505"/>
        <w:tblGridChange w:id="0">
          <w:tblGrid>
            <w:gridCol w:w="495"/>
            <w:gridCol w:w="85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1"/>
                <w:szCs w:val="21"/>
              </w:rPr>
            </w:pPr>
            <w:r w:rsidDel="00000000" w:rsidR="00000000" w:rsidRPr="00000000">
              <w:rPr>
                <w:b w:val="1"/>
                <w:sz w:val="21"/>
                <w:szCs w:val="21"/>
                <w:rtl w:val="0"/>
              </w:rPr>
              <w:t xml:space="preser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pBdr>
                <w:top w:color="auto" w:space="0" w:sz="0" w:val="none"/>
                <w:left w:color="auto" w:space="0" w:sz="0" w:val="none"/>
                <w:bottom w:color="auto" w:space="0" w:sz="0" w:val="none"/>
                <w:right w:color="auto" w:space="0" w:sz="0" w:val="none"/>
                <w:between w:color="auto" w:space="0" w:sz="0" w:val="none"/>
              </w:pBdr>
              <w:spacing w:after="0" w:lineRule="auto"/>
              <w:ind w:left="0" w:firstLine="0"/>
              <w:rPr>
                <w:sz w:val="21"/>
                <w:szCs w:val="21"/>
              </w:rPr>
            </w:pPr>
            <w:r w:rsidDel="00000000" w:rsidR="00000000" w:rsidRPr="00000000">
              <w:rPr>
                <w:b w:val="1"/>
                <w:sz w:val="21"/>
                <w:szCs w:val="21"/>
                <w:rtl w:val="0"/>
              </w:rPr>
              <w:t xml:space="preserve">S</w:t>
            </w:r>
            <w:r w:rsidDel="00000000" w:rsidR="00000000" w:rsidRPr="00000000">
              <w:rPr>
                <w:sz w:val="21"/>
                <w:szCs w:val="21"/>
                <w:rtl w:val="0"/>
              </w:rPr>
              <w:t xml:space="preserve">eisa. Jää seisma, muidu eksid veel enam ära.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1"/>
                <w:szCs w:val="21"/>
              </w:rPr>
            </w:pPr>
            <w:r w:rsidDel="00000000" w:rsidR="00000000" w:rsidRPr="00000000">
              <w:rPr>
                <w:b w:val="1"/>
                <w:sz w:val="21"/>
                <w:szCs w:val="21"/>
                <w:rtl w:val="0"/>
              </w:rPr>
              <w:t xml:space="preserve">T</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pBdr>
                <w:top w:color="auto" w:space="0" w:sz="0" w:val="none"/>
                <w:left w:color="auto" w:space="0" w:sz="0" w:val="none"/>
                <w:bottom w:color="auto" w:space="0" w:sz="0" w:val="none"/>
                <w:right w:color="auto" w:space="0" w:sz="0" w:val="none"/>
                <w:between w:color="auto" w:space="0" w:sz="0" w:val="none"/>
              </w:pBdr>
              <w:spacing w:after="0" w:lineRule="auto"/>
              <w:ind w:left="0" w:firstLine="0"/>
              <w:rPr>
                <w:sz w:val="21"/>
                <w:szCs w:val="21"/>
              </w:rPr>
            </w:pPr>
            <w:r w:rsidDel="00000000" w:rsidR="00000000" w:rsidRPr="00000000">
              <w:rPr>
                <w:b w:val="1"/>
                <w:sz w:val="21"/>
                <w:szCs w:val="21"/>
                <w:rtl w:val="0"/>
              </w:rPr>
              <w:t xml:space="preserve">T</w:t>
            </w:r>
            <w:r w:rsidDel="00000000" w:rsidR="00000000" w:rsidRPr="00000000">
              <w:rPr>
                <w:sz w:val="21"/>
                <w:szCs w:val="21"/>
                <w:rtl w:val="0"/>
              </w:rPr>
              <w:t xml:space="preserve">aju ümbrust ja olukorda. Kas kuuled autohääli, tunned mõnda lõhna, mis loodusesse ei kuulu jne.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1"/>
                <w:szCs w:val="21"/>
              </w:rPr>
            </w:pPr>
            <w:r w:rsidDel="00000000" w:rsidR="00000000" w:rsidRPr="00000000">
              <w:rPr>
                <w:b w:val="1"/>
                <w:sz w:val="21"/>
                <w:szCs w:val="21"/>
                <w:rtl w:val="0"/>
              </w:rPr>
              <w:t xml:space="preserve">O</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pBdr>
                <w:top w:color="auto" w:space="0" w:sz="0" w:val="none"/>
                <w:left w:color="auto" w:space="0" w:sz="0" w:val="none"/>
                <w:bottom w:color="auto" w:space="0" w:sz="0" w:val="none"/>
                <w:right w:color="auto" w:space="0" w:sz="0" w:val="none"/>
                <w:between w:color="auto" w:space="0" w:sz="0" w:val="none"/>
              </w:pBdr>
              <w:spacing w:after="0" w:lineRule="auto"/>
              <w:ind w:left="0" w:firstLine="0"/>
              <w:rPr>
                <w:sz w:val="21"/>
                <w:szCs w:val="21"/>
              </w:rPr>
            </w:pPr>
            <w:r w:rsidDel="00000000" w:rsidR="00000000" w:rsidRPr="00000000">
              <w:rPr>
                <w:b w:val="1"/>
                <w:sz w:val="21"/>
                <w:szCs w:val="21"/>
                <w:rtl w:val="0"/>
              </w:rPr>
              <w:t xml:space="preserve">O</w:t>
            </w:r>
            <w:r w:rsidDel="00000000" w:rsidR="00000000" w:rsidRPr="00000000">
              <w:rPr>
                <w:sz w:val="21"/>
                <w:szCs w:val="21"/>
                <w:rtl w:val="0"/>
              </w:rPr>
              <w:t xml:space="preserve">rienteeru ehk katsu kindlaks määrata oma asukoht. Sõltuvalt sellest, kuidas orienteerumine korda läinud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1"/>
                <w:szCs w:val="21"/>
              </w:rPr>
            </w:pPr>
            <w:r w:rsidDel="00000000" w:rsidR="00000000" w:rsidRPr="00000000">
              <w:rPr>
                <w:b w:val="1"/>
                <w:sz w:val="21"/>
                <w:szCs w:val="21"/>
                <w:rtl w:val="0"/>
              </w:rPr>
              <w:t xml:space="preserve">P</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pBdr>
                <w:top w:color="auto" w:space="0" w:sz="0" w:val="none"/>
                <w:left w:color="auto" w:space="0" w:sz="0" w:val="none"/>
                <w:bottom w:color="auto" w:space="0" w:sz="0" w:val="none"/>
                <w:right w:color="auto" w:space="0" w:sz="0" w:val="none"/>
                <w:between w:color="auto" w:space="0" w:sz="0" w:val="none"/>
              </w:pBdr>
              <w:spacing w:after="0" w:lineRule="auto"/>
              <w:ind w:left="0" w:firstLine="0"/>
              <w:rPr>
                <w:sz w:val="21"/>
                <w:szCs w:val="21"/>
              </w:rPr>
            </w:pPr>
            <w:r w:rsidDel="00000000" w:rsidR="00000000" w:rsidRPr="00000000">
              <w:rPr>
                <w:sz w:val="21"/>
                <w:szCs w:val="21"/>
                <w:rtl w:val="0"/>
              </w:rPr>
              <w:t xml:space="preserve">… </w:t>
            </w:r>
            <w:r w:rsidDel="00000000" w:rsidR="00000000" w:rsidRPr="00000000">
              <w:rPr>
                <w:b w:val="1"/>
                <w:sz w:val="21"/>
                <w:szCs w:val="21"/>
                <w:rtl w:val="0"/>
              </w:rPr>
              <w:t xml:space="preserve">p</w:t>
            </w:r>
            <w:r w:rsidDel="00000000" w:rsidR="00000000" w:rsidRPr="00000000">
              <w:rPr>
                <w:sz w:val="21"/>
                <w:szCs w:val="21"/>
                <w:rtl w:val="0"/>
              </w:rPr>
              <w:t xml:space="preserve">laneeri järgmisi samme. Kas pead jääma ööseks, püstitama telgi.</w:t>
            </w:r>
          </w:p>
        </w:tc>
      </w:tr>
    </w:tbl>
    <w:p w:rsidR="00000000" w:rsidDel="00000000" w:rsidP="00000000" w:rsidRDefault="00000000" w:rsidRPr="00000000" w14:paraId="00000030">
      <w:pPr>
        <w:widowControl w:val="0"/>
        <w:spacing w:line="240" w:lineRule="auto"/>
        <w:ind w:left="0" w:firstLine="0"/>
        <w:rPr>
          <w:sz w:val="24"/>
          <w:szCs w:val="24"/>
        </w:rPr>
      </w:pPr>
      <w:r w:rsidDel="00000000" w:rsidR="00000000" w:rsidRPr="00000000">
        <w:rPr>
          <w:rtl w:val="0"/>
        </w:rPr>
      </w:r>
    </w:p>
    <w:p w:rsidR="00000000" w:rsidDel="00000000" w:rsidP="00000000" w:rsidRDefault="00000000" w:rsidRPr="00000000" w14:paraId="0000003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3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33">
      <w:pPr>
        <w:widowControl w:val="0"/>
        <w:spacing w:line="240" w:lineRule="auto"/>
        <w:rPr>
          <w:b w:val="1"/>
          <w:color w:val="45818e"/>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4">
      <w:pPr>
        <w:widowControl w:val="0"/>
        <w:spacing w:line="240" w:lineRule="auto"/>
        <w:rPr>
          <w:b w:val="1"/>
          <w:color w:val="45818e"/>
          <w:sz w:val="24"/>
          <w:szCs w:val="24"/>
        </w:rPr>
      </w:pPr>
      <w:r w:rsidDel="00000000" w:rsidR="00000000" w:rsidRPr="00000000">
        <w:rPr>
          <w:b w:val="1"/>
          <w:color w:val="45818e"/>
          <w:sz w:val="24"/>
          <w:szCs w:val="24"/>
          <w:rtl w:val="0"/>
        </w:rPr>
        <w:t xml:space="preserve">LISAVARIANT 1.</w:t>
      </w:r>
    </w:p>
    <w:p w:rsidR="00000000" w:rsidDel="00000000" w:rsidP="00000000" w:rsidRDefault="00000000" w:rsidRPr="00000000" w14:paraId="00000035">
      <w:pPr>
        <w:widowControl w:val="0"/>
        <w:spacing w:line="240" w:lineRule="auto"/>
        <w:rPr>
          <w:sz w:val="24"/>
          <w:szCs w:val="24"/>
        </w:rPr>
      </w:pPr>
      <w:r w:rsidDel="00000000" w:rsidR="00000000" w:rsidRPr="00000000">
        <w:rPr>
          <w:b w:val="1"/>
          <w:color w:val="45818e"/>
          <w:sz w:val="24"/>
          <w:szCs w:val="24"/>
          <w:rtl w:val="0"/>
        </w:rPr>
        <w:t xml:space="preserve">TÄIDA TABEL</w:t>
      </w:r>
      <w:r w:rsidDel="00000000" w:rsidR="00000000" w:rsidRPr="00000000">
        <w:rPr>
          <w:rtl w:val="0"/>
        </w:rPr>
      </w:r>
    </w:p>
    <w:p w:rsidR="00000000" w:rsidDel="00000000" w:rsidP="00000000" w:rsidRDefault="00000000" w:rsidRPr="00000000" w14:paraId="00000036">
      <w:pPr>
        <w:widowControl w:val="0"/>
        <w:spacing w:line="240" w:lineRule="auto"/>
        <w:rPr>
          <w:sz w:val="21"/>
          <w:szCs w:val="21"/>
        </w:rPr>
      </w:pPr>
      <w:r w:rsidDel="00000000" w:rsidR="00000000" w:rsidRPr="00000000">
        <w:rPr>
          <w:rtl w:val="0"/>
        </w:rPr>
      </w:r>
    </w:p>
    <w:p w:rsidR="00000000" w:rsidDel="00000000" w:rsidP="00000000" w:rsidRDefault="00000000" w:rsidRPr="00000000" w14:paraId="00000037">
      <w:pPr>
        <w:widowControl w:val="0"/>
        <w:numPr>
          <w:ilvl w:val="0"/>
          <w:numId w:val="2"/>
        </w:numPr>
        <w:spacing w:line="240" w:lineRule="auto"/>
        <w:ind w:left="720" w:hanging="360"/>
        <w:rPr>
          <w:sz w:val="21"/>
          <w:szCs w:val="21"/>
        </w:rPr>
      </w:pPr>
      <w:r w:rsidDel="00000000" w:rsidR="00000000" w:rsidRPr="00000000">
        <w:rPr>
          <w:sz w:val="21"/>
          <w:szCs w:val="21"/>
          <w:rtl w:val="0"/>
        </w:rPr>
        <w:t xml:space="preserve">Tutvuge Noored Kotkad ja Kodutütred</w:t>
      </w:r>
      <w:hyperlink r:id="rId12">
        <w:r w:rsidDel="00000000" w:rsidR="00000000" w:rsidRPr="00000000">
          <w:rPr>
            <w:color w:val="1155cc"/>
            <w:sz w:val="21"/>
            <w:szCs w:val="21"/>
            <w:u w:val="single"/>
            <w:rtl w:val="0"/>
          </w:rPr>
          <w:t xml:space="preserve"> YouTube</w:t>
        </w:r>
      </w:hyperlink>
      <w:r w:rsidDel="00000000" w:rsidR="00000000" w:rsidRPr="00000000">
        <w:rPr>
          <w:sz w:val="21"/>
          <w:szCs w:val="21"/>
          <w:rtl w:val="0"/>
        </w:rPr>
        <w:t xml:space="preserve">’i</w:t>
      </w:r>
      <w:r w:rsidDel="00000000" w:rsidR="00000000" w:rsidRPr="00000000">
        <w:rPr>
          <w:sz w:val="21"/>
          <w:szCs w:val="21"/>
          <w:rtl w:val="0"/>
        </w:rPr>
        <w:t xml:space="preserve"> lehega. </w:t>
      </w:r>
    </w:p>
    <w:p w:rsidR="00000000" w:rsidDel="00000000" w:rsidP="00000000" w:rsidRDefault="00000000" w:rsidRPr="00000000" w14:paraId="00000038">
      <w:pPr>
        <w:widowControl w:val="0"/>
        <w:numPr>
          <w:ilvl w:val="0"/>
          <w:numId w:val="2"/>
        </w:numPr>
        <w:spacing w:line="240" w:lineRule="auto"/>
        <w:ind w:left="720" w:hanging="360"/>
        <w:rPr>
          <w:sz w:val="21"/>
          <w:szCs w:val="21"/>
        </w:rPr>
      </w:pPr>
      <w:r w:rsidDel="00000000" w:rsidR="00000000" w:rsidRPr="00000000">
        <w:rPr>
          <w:sz w:val="21"/>
          <w:szCs w:val="21"/>
          <w:rtl w:val="0"/>
        </w:rPr>
        <w:t xml:space="preserve">Arvutiklassi võimalusel võib täita ka järgmise ülesande:</w:t>
      </w:r>
    </w:p>
    <w:p w:rsidR="00000000" w:rsidDel="00000000" w:rsidP="00000000" w:rsidRDefault="00000000" w:rsidRPr="00000000" w14:paraId="00000039">
      <w:pPr>
        <w:spacing w:line="276" w:lineRule="auto"/>
        <w:rPr>
          <w:sz w:val="21"/>
          <w:szCs w:val="21"/>
        </w:rPr>
      </w:pPr>
      <w:r w:rsidDel="00000000" w:rsidR="00000000" w:rsidRPr="00000000">
        <w:rPr>
          <w:rtl w:val="0"/>
        </w:rPr>
      </w:r>
    </w:p>
    <w:p w:rsidR="00000000" w:rsidDel="00000000" w:rsidP="00000000" w:rsidRDefault="00000000" w:rsidRPr="00000000" w14:paraId="0000003A">
      <w:pPr>
        <w:spacing w:line="276" w:lineRule="auto"/>
        <w:jc w:val="both"/>
        <w:rPr>
          <w:sz w:val="21"/>
          <w:szCs w:val="21"/>
        </w:rPr>
      </w:pPr>
      <w:r w:rsidDel="00000000" w:rsidR="00000000" w:rsidRPr="00000000">
        <w:rPr>
          <w:sz w:val="21"/>
          <w:szCs w:val="21"/>
          <w:rtl w:val="0"/>
        </w:rPr>
        <w:t xml:space="preserve">Õpilastel on erinevaid võimalusi panustada riigikaitsesse. Alles gümnaasiumi lõpetamise järel on kõikidel võimalus liituda ajateenistusega, kuid praegu on igaühel võimalus liituda </w:t>
      </w:r>
      <w:r w:rsidDel="00000000" w:rsidR="00000000" w:rsidRPr="00000000">
        <w:rPr>
          <w:b w:val="1"/>
          <w:sz w:val="21"/>
          <w:szCs w:val="21"/>
          <w:rtl w:val="0"/>
        </w:rPr>
        <w:t xml:space="preserve">noorkotkaste</w:t>
      </w:r>
      <w:r w:rsidDel="00000000" w:rsidR="00000000" w:rsidRPr="00000000">
        <w:rPr>
          <w:sz w:val="21"/>
          <w:szCs w:val="21"/>
          <w:rtl w:val="0"/>
        </w:rPr>
        <w:t xml:space="preserve"> või</w:t>
      </w:r>
      <w:r w:rsidDel="00000000" w:rsidR="00000000" w:rsidRPr="00000000">
        <w:rPr>
          <w:b w:val="1"/>
          <w:sz w:val="21"/>
          <w:szCs w:val="21"/>
          <w:rtl w:val="0"/>
        </w:rPr>
        <w:t xml:space="preserve"> kodutütardega.</w:t>
      </w:r>
      <w:r w:rsidDel="00000000" w:rsidR="00000000" w:rsidRPr="00000000">
        <w:rPr>
          <w:sz w:val="21"/>
          <w:szCs w:val="21"/>
          <w:rtl w:val="0"/>
        </w:rPr>
        <w:t xml:space="preserve"> Kasuta interneti abi ning uuri, millega nad tegelevad. Kasuta Google otsingumootori abi. </w:t>
      </w:r>
      <w:r w:rsidDel="00000000" w:rsidR="00000000" w:rsidRPr="00000000">
        <w:rPr>
          <w:b w:val="1"/>
          <w:sz w:val="21"/>
          <w:szCs w:val="21"/>
          <w:rtl w:val="0"/>
        </w:rPr>
        <w:t xml:space="preserve">Anna väike vabas vormis ülevaade (kes saavad liikmeks, millised üritusi ja tegevusi on oodata, mida pakutakse ja õpitakse, ja muud) ning too lõpus välja, kas Sina sooviksid liituda noorkotkaste või kodutütardega ja miks/miks mitte? </w:t>
      </w:r>
      <w:r w:rsidDel="00000000" w:rsidR="00000000" w:rsidRPr="00000000">
        <w:rPr>
          <w:sz w:val="21"/>
          <w:szCs w:val="21"/>
          <w:rtl w:val="0"/>
        </w:rPr>
        <w:t xml:space="preserve">Vajadusel tehke tööd 3-liikmelistes gruppides.</w:t>
      </w:r>
    </w:p>
    <w:p w:rsidR="00000000" w:rsidDel="00000000" w:rsidP="00000000" w:rsidRDefault="00000000" w:rsidRPr="00000000" w14:paraId="0000003B">
      <w:pPr>
        <w:spacing w:line="276" w:lineRule="auto"/>
        <w:rPr>
          <w:b w:val="1"/>
          <w:sz w:val="20"/>
          <w:szCs w:val="20"/>
        </w:rPr>
      </w:pPr>
      <w:r w:rsidDel="00000000" w:rsidR="00000000" w:rsidRPr="00000000">
        <w:rPr>
          <w:rtl w:val="0"/>
        </w:rPr>
      </w:r>
    </w:p>
    <w:tbl>
      <w:tblPr>
        <w:tblStyle w:val="Table2"/>
        <w:tblW w:w="88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50"/>
        <w:gridCol w:w="3240"/>
        <w:gridCol w:w="3630"/>
        <w:tblGridChange w:id="0">
          <w:tblGrid>
            <w:gridCol w:w="1950"/>
            <w:gridCol w:w="3240"/>
            <w:gridCol w:w="3630"/>
          </w:tblGrid>
        </w:tblGridChange>
      </w:tblGrid>
      <w:tr>
        <w:trPr>
          <w:cantSplit w:val="0"/>
          <w:trHeight w:val="6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rPr>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rPr>
                <w:b w:val="1"/>
                <w:sz w:val="20"/>
                <w:szCs w:val="20"/>
              </w:rPr>
            </w:pPr>
            <w:r w:rsidDel="00000000" w:rsidR="00000000" w:rsidRPr="00000000">
              <w:rPr>
                <w:b w:val="1"/>
                <w:sz w:val="20"/>
                <w:szCs w:val="20"/>
                <w:rtl w:val="0"/>
              </w:rPr>
              <w:t xml:space="preserve">NOORED KOTKAD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rPr>
                <w:b w:val="1"/>
                <w:sz w:val="20"/>
                <w:szCs w:val="20"/>
              </w:rPr>
            </w:pPr>
            <w:r w:rsidDel="00000000" w:rsidR="00000000" w:rsidRPr="00000000">
              <w:rPr>
                <w:b w:val="1"/>
                <w:sz w:val="20"/>
                <w:szCs w:val="20"/>
                <w:rtl w:val="0"/>
              </w:rPr>
              <w:t xml:space="preserve">KODUTÜTRED</w:t>
            </w:r>
          </w:p>
        </w:tc>
      </w:tr>
      <w:tr>
        <w:trPr>
          <w:cantSplit w:val="0"/>
          <w:trHeight w:val="10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rPr>
                <w:b w:val="1"/>
                <w:sz w:val="20"/>
                <w:szCs w:val="20"/>
              </w:rPr>
            </w:pPr>
            <w:r w:rsidDel="00000000" w:rsidR="00000000" w:rsidRPr="00000000">
              <w:rPr>
                <w:b w:val="1"/>
                <w:sz w:val="20"/>
                <w:szCs w:val="20"/>
                <w:rtl w:val="0"/>
              </w:rPr>
              <w:t xml:space="preserve">Kes saavad astuda liikmeks?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rPr>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rPr>
                <w:b w:val="1"/>
                <w:sz w:val="20"/>
                <w:szCs w:val="20"/>
              </w:rPr>
            </w:pPr>
            <w:r w:rsidDel="00000000" w:rsidR="00000000" w:rsidRPr="00000000">
              <w:rPr>
                <w:rtl w:val="0"/>
              </w:rPr>
            </w:r>
          </w:p>
        </w:tc>
      </w:tr>
      <w:tr>
        <w:trPr>
          <w:cantSplit w:val="0"/>
          <w:trHeight w:val="123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rPr>
                <w:b w:val="1"/>
                <w:sz w:val="20"/>
                <w:szCs w:val="20"/>
              </w:rPr>
            </w:pPr>
            <w:r w:rsidDel="00000000" w:rsidR="00000000" w:rsidRPr="00000000">
              <w:rPr>
                <w:b w:val="1"/>
                <w:sz w:val="20"/>
                <w:szCs w:val="20"/>
                <w:rtl w:val="0"/>
              </w:rPr>
              <w:t xml:space="preserve">Mis on nende eesmärk?</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rPr>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rPr>
                <w:b w:val="1"/>
                <w:sz w:val="20"/>
                <w:szCs w:val="20"/>
              </w:rPr>
            </w:pPr>
            <w:r w:rsidDel="00000000" w:rsidR="00000000" w:rsidRPr="00000000">
              <w:rPr>
                <w:rtl w:val="0"/>
              </w:rPr>
            </w:r>
          </w:p>
        </w:tc>
      </w:tr>
      <w:tr>
        <w:trPr>
          <w:cantSplit w:val="0"/>
          <w:trHeight w:val="12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rPr>
                <w:b w:val="1"/>
                <w:sz w:val="20"/>
                <w:szCs w:val="20"/>
              </w:rPr>
            </w:pPr>
            <w:r w:rsidDel="00000000" w:rsidR="00000000" w:rsidRPr="00000000">
              <w:rPr>
                <w:b w:val="1"/>
                <w:sz w:val="20"/>
                <w:szCs w:val="20"/>
                <w:rtl w:val="0"/>
              </w:rPr>
              <w:t xml:space="preserve">Mida pakutakse?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b w:val="1"/>
                <w:sz w:val="20"/>
                <w:szCs w:val="20"/>
              </w:rPr>
            </w:pPr>
            <w:r w:rsidDel="00000000" w:rsidR="00000000" w:rsidRPr="00000000">
              <w:rPr>
                <w:rtl w:val="0"/>
              </w:rPr>
            </w:r>
          </w:p>
        </w:tc>
      </w:tr>
      <w:tr>
        <w:trPr>
          <w:cantSplit w:val="0"/>
          <w:trHeight w:val="163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rPr>
                <w:b w:val="1"/>
                <w:sz w:val="20"/>
                <w:szCs w:val="20"/>
              </w:rPr>
            </w:pPr>
            <w:r w:rsidDel="00000000" w:rsidR="00000000" w:rsidRPr="00000000">
              <w:rPr>
                <w:b w:val="1"/>
                <w:sz w:val="20"/>
                <w:szCs w:val="20"/>
                <w:rtl w:val="0"/>
              </w:rPr>
              <w:t xml:space="preserve">Milliseid vahvaid üritusi korraldatakse?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rPr>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b w:val="1"/>
                <w:sz w:val="20"/>
                <w:szCs w:val="20"/>
              </w:rPr>
            </w:pPr>
            <w:r w:rsidDel="00000000" w:rsidR="00000000" w:rsidRPr="00000000">
              <w:rPr>
                <w:rtl w:val="0"/>
              </w:rPr>
            </w:r>
          </w:p>
        </w:tc>
      </w:tr>
      <w:tr>
        <w:trPr>
          <w:cantSplit w:val="0"/>
          <w:trHeight w:val="151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b w:val="1"/>
                <w:sz w:val="20"/>
                <w:szCs w:val="20"/>
              </w:rPr>
            </w:pPr>
            <w:r w:rsidDel="00000000" w:rsidR="00000000" w:rsidRPr="00000000">
              <w:rPr>
                <w:b w:val="1"/>
                <w:sz w:val="20"/>
                <w:szCs w:val="20"/>
                <w:rtl w:val="0"/>
              </w:rPr>
              <w:t xml:space="preserve">Kas Sina liituksid? Miks / miks mitte?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b w:val="1"/>
                <w:sz w:val="20"/>
                <w:szCs w:val="20"/>
              </w:rPr>
            </w:pPr>
            <w:r w:rsidDel="00000000" w:rsidR="00000000" w:rsidRPr="00000000">
              <w:rPr>
                <w:rtl w:val="0"/>
              </w:rPr>
            </w:r>
          </w:p>
        </w:tc>
      </w:tr>
    </w:tbl>
    <w:p w:rsidR="00000000" w:rsidDel="00000000" w:rsidP="00000000" w:rsidRDefault="00000000" w:rsidRPr="00000000" w14:paraId="0000004E">
      <w:pPr>
        <w:spacing w:line="276" w:lineRule="auto"/>
        <w:rPr>
          <w:sz w:val="24"/>
          <w:szCs w:val="24"/>
        </w:rPr>
      </w:pPr>
      <w:r w:rsidDel="00000000" w:rsidR="00000000" w:rsidRPr="00000000">
        <w:rPr>
          <w:rtl w:val="0"/>
        </w:rPr>
      </w:r>
    </w:p>
    <w:p w:rsidR="00000000" w:rsidDel="00000000" w:rsidP="00000000" w:rsidRDefault="00000000" w:rsidRPr="00000000" w14:paraId="0000004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50">
      <w:pPr>
        <w:widowControl w:val="0"/>
        <w:spacing w:line="240" w:lineRule="auto"/>
        <w:rPr>
          <w:b w:val="1"/>
          <w:color w:val="45818e"/>
          <w:sz w:val="24"/>
          <w:szCs w:val="24"/>
        </w:rPr>
      </w:pPr>
      <w:r w:rsidDel="00000000" w:rsidR="00000000" w:rsidRPr="00000000">
        <w:rPr>
          <w:b w:val="1"/>
          <w:color w:val="45818e"/>
          <w:sz w:val="24"/>
          <w:szCs w:val="24"/>
          <w:rtl w:val="0"/>
        </w:rPr>
        <w:t xml:space="preserve">LISAVARIANT 2.</w:t>
      </w:r>
    </w:p>
    <w:p w:rsidR="00000000" w:rsidDel="00000000" w:rsidP="00000000" w:rsidRDefault="00000000" w:rsidRPr="00000000" w14:paraId="00000051">
      <w:pPr>
        <w:widowControl w:val="0"/>
        <w:spacing w:line="240" w:lineRule="auto"/>
        <w:rPr>
          <w:b w:val="1"/>
          <w:sz w:val="24"/>
          <w:szCs w:val="24"/>
          <w:u w:val="single"/>
        </w:rPr>
      </w:pPr>
      <w:r w:rsidDel="00000000" w:rsidR="00000000" w:rsidRPr="00000000">
        <w:rPr>
          <w:b w:val="1"/>
          <w:color w:val="45818e"/>
          <w:sz w:val="24"/>
          <w:szCs w:val="24"/>
          <w:rtl w:val="0"/>
        </w:rPr>
        <w:t xml:space="preserve">LÜHINÄIDEND</w:t>
      </w:r>
      <w:r w:rsidDel="00000000" w:rsidR="00000000" w:rsidRPr="00000000">
        <w:rPr>
          <w:rtl w:val="0"/>
        </w:rPr>
      </w:r>
    </w:p>
    <w:p w:rsidR="00000000" w:rsidDel="00000000" w:rsidP="00000000" w:rsidRDefault="00000000" w:rsidRPr="00000000" w14:paraId="0000005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53">
      <w:pPr>
        <w:spacing w:line="276" w:lineRule="auto"/>
        <w:jc w:val="both"/>
        <w:rPr>
          <w:sz w:val="21"/>
          <w:szCs w:val="21"/>
        </w:rPr>
      </w:pPr>
      <w:r w:rsidDel="00000000" w:rsidR="00000000" w:rsidRPr="00000000">
        <w:rPr>
          <w:sz w:val="21"/>
          <w:szCs w:val="21"/>
          <w:rtl w:val="0"/>
        </w:rPr>
        <w:t xml:space="preserve">Juba noored lapsed saavad liituda vabatahtlikult Noored Kotkad või Kodutütarde organisatsiooniga, andes nii oma panuse Eesti riigikaitsesse. Tehke klassis kaks gruppi (poisid ja tüdrukud, või lihtsalt pooleks) ning etendage oma grupiga teile määratud organisatsiooni põhimõtteid (Lisa 1 ja 2) väikese lühinäidendiga. Teil on aega 10 minutit etenduse välja mõtlemiseks ja umbes 2–4 minutit selle esitamiseks ülejäänud klassile. </w:t>
      </w:r>
    </w:p>
    <w:p w:rsidR="00000000" w:rsidDel="00000000" w:rsidP="00000000" w:rsidRDefault="00000000" w:rsidRPr="00000000" w14:paraId="00000054">
      <w:pPr>
        <w:spacing w:line="276" w:lineRule="auto"/>
        <w:jc w:val="both"/>
        <w:rPr>
          <w:sz w:val="21"/>
          <w:szCs w:val="21"/>
        </w:rPr>
      </w:pPr>
      <w:r w:rsidDel="00000000" w:rsidR="00000000" w:rsidRPr="00000000">
        <w:rPr>
          <w:sz w:val="21"/>
          <w:szCs w:val="21"/>
          <w:rtl w:val="0"/>
        </w:rPr>
        <w:br w:type="textWrapping"/>
        <w:t xml:space="preserve">Pealtvaatajatel on ülesanne teiste etenduse ajal mõelda, milliseid väärtuseid ja põhimõtteid nad välja toovad ja kas leiate sarnasusi teile määratud organisatsiooni põhimõtetega?</w:t>
      </w:r>
    </w:p>
    <w:p w:rsidR="00000000" w:rsidDel="00000000" w:rsidP="00000000" w:rsidRDefault="00000000" w:rsidRPr="00000000" w14:paraId="00000055">
      <w:pPr>
        <w:spacing w:line="276" w:lineRule="auto"/>
        <w:rPr>
          <w:b w:val="1"/>
          <w:sz w:val="21"/>
          <w:szCs w:val="21"/>
        </w:rPr>
      </w:pPr>
      <w:r w:rsidDel="00000000" w:rsidR="00000000" w:rsidRPr="00000000">
        <w:rPr>
          <w:rtl w:val="0"/>
        </w:rPr>
      </w:r>
    </w:p>
    <w:p w:rsidR="00000000" w:rsidDel="00000000" w:rsidP="00000000" w:rsidRDefault="00000000" w:rsidRPr="00000000" w14:paraId="00000056">
      <w:pPr>
        <w:spacing w:line="276" w:lineRule="auto"/>
        <w:rPr>
          <w:b w:val="1"/>
          <w:sz w:val="21"/>
          <w:szCs w:val="21"/>
        </w:rPr>
      </w:pPr>
      <w:r w:rsidDel="00000000" w:rsidR="00000000" w:rsidRPr="00000000">
        <w:rPr>
          <w:b w:val="1"/>
          <w:sz w:val="21"/>
          <w:szCs w:val="21"/>
          <w:rtl w:val="0"/>
        </w:rPr>
        <w:t xml:space="preserve">Lisa 1. NOORED KOTKAD</w:t>
      </w:r>
    </w:p>
    <w:p w:rsidR="00000000" w:rsidDel="00000000" w:rsidP="00000000" w:rsidRDefault="00000000" w:rsidRPr="00000000" w14:paraId="00000057">
      <w:pPr>
        <w:rPr>
          <w:color w:val="212529"/>
          <w:sz w:val="21"/>
          <w:szCs w:val="21"/>
          <w:highlight w:val="white"/>
        </w:rPr>
      </w:pPr>
      <w:r w:rsidDel="00000000" w:rsidR="00000000" w:rsidRPr="00000000">
        <w:rPr>
          <w:color w:val="212529"/>
          <w:sz w:val="21"/>
          <w:szCs w:val="21"/>
          <w:highlight w:val="white"/>
          <w:rtl w:val="0"/>
        </w:rPr>
        <w:t xml:space="preserve">3.1. noorkotkas armastab oma kodu ja on ustav isamaale,</w:t>
      </w:r>
    </w:p>
    <w:p w:rsidR="00000000" w:rsidDel="00000000" w:rsidP="00000000" w:rsidRDefault="00000000" w:rsidRPr="00000000" w14:paraId="00000058">
      <w:pPr>
        <w:rPr>
          <w:color w:val="212529"/>
          <w:sz w:val="21"/>
          <w:szCs w:val="21"/>
          <w:highlight w:val="white"/>
        </w:rPr>
      </w:pPr>
      <w:r w:rsidDel="00000000" w:rsidR="00000000" w:rsidRPr="00000000">
        <w:rPr>
          <w:color w:val="212529"/>
          <w:sz w:val="21"/>
          <w:szCs w:val="21"/>
          <w:highlight w:val="white"/>
          <w:rtl w:val="0"/>
        </w:rPr>
        <w:t xml:space="preserve">3.2. noorkotkas on abivalmis,</w:t>
      </w:r>
    </w:p>
    <w:p w:rsidR="00000000" w:rsidDel="00000000" w:rsidP="00000000" w:rsidRDefault="00000000" w:rsidRPr="00000000" w14:paraId="00000059">
      <w:pPr>
        <w:rPr>
          <w:color w:val="212529"/>
          <w:sz w:val="21"/>
          <w:szCs w:val="21"/>
          <w:highlight w:val="white"/>
        </w:rPr>
      </w:pPr>
      <w:r w:rsidDel="00000000" w:rsidR="00000000" w:rsidRPr="00000000">
        <w:rPr>
          <w:color w:val="212529"/>
          <w:sz w:val="21"/>
          <w:szCs w:val="21"/>
          <w:highlight w:val="white"/>
          <w:rtl w:val="0"/>
        </w:rPr>
        <w:t xml:space="preserve">3.3. noorkotkast võib usaldada,</w:t>
      </w:r>
    </w:p>
    <w:p w:rsidR="00000000" w:rsidDel="00000000" w:rsidP="00000000" w:rsidRDefault="00000000" w:rsidRPr="00000000" w14:paraId="0000005A">
      <w:pPr>
        <w:rPr>
          <w:color w:val="212529"/>
          <w:sz w:val="21"/>
          <w:szCs w:val="21"/>
          <w:highlight w:val="white"/>
        </w:rPr>
      </w:pPr>
      <w:r w:rsidDel="00000000" w:rsidR="00000000" w:rsidRPr="00000000">
        <w:rPr>
          <w:color w:val="212529"/>
          <w:sz w:val="21"/>
          <w:szCs w:val="21"/>
          <w:highlight w:val="white"/>
          <w:rtl w:val="0"/>
        </w:rPr>
        <w:t xml:space="preserve">3.4. noorkotkas on iga noorkotka sõber ja nõrgema kaitsja,</w:t>
      </w:r>
    </w:p>
    <w:p w:rsidR="00000000" w:rsidDel="00000000" w:rsidP="00000000" w:rsidRDefault="00000000" w:rsidRPr="00000000" w14:paraId="0000005B">
      <w:pPr>
        <w:rPr>
          <w:color w:val="212529"/>
          <w:sz w:val="21"/>
          <w:szCs w:val="21"/>
          <w:highlight w:val="white"/>
        </w:rPr>
      </w:pPr>
      <w:r w:rsidDel="00000000" w:rsidR="00000000" w:rsidRPr="00000000">
        <w:rPr>
          <w:color w:val="212529"/>
          <w:sz w:val="21"/>
          <w:szCs w:val="21"/>
          <w:highlight w:val="white"/>
          <w:rtl w:val="0"/>
        </w:rPr>
        <w:t xml:space="preserve">3.5. noorkotkas on korralik, viisakas ja õilis,</w:t>
      </w:r>
    </w:p>
    <w:p w:rsidR="00000000" w:rsidDel="00000000" w:rsidP="00000000" w:rsidRDefault="00000000" w:rsidRPr="00000000" w14:paraId="0000005C">
      <w:pPr>
        <w:rPr>
          <w:color w:val="212529"/>
          <w:sz w:val="21"/>
          <w:szCs w:val="21"/>
          <w:highlight w:val="white"/>
        </w:rPr>
      </w:pPr>
      <w:r w:rsidDel="00000000" w:rsidR="00000000" w:rsidRPr="00000000">
        <w:rPr>
          <w:color w:val="212529"/>
          <w:sz w:val="21"/>
          <w:szCs w:val="21"/>
          <w:highlight w:val="white"/>
          <w:rtl w:val="0"/>
        </w:rPr>
        <w:t xml:space="preserve">3.6. noorkotkas on looduse sõber ning kaitsja,</w:t>
      </w:r>
    </w:p>
    <w:p w:rsidR="00000000" w:rsidDel="00000000" w:rsidP="00000000" w:rsidRDefault="00000000" w:rsidRPr="00000000" w14:paraId="0000005D">
      <w:pPr>
        <w:rPr>
          <w:color w:val="212529"/>
          <w:sz w:val="21"/>
          <w:szCs w:val="21"/>
          <w:highlight w:val="white"/>
        </w:rPr>
      </w:pPr>
      <w:r w:rsidDel="00000000" w:rsidR="00000000" w:rsidRPr="00000000">
        <w:rPr>
          <w:color w:val="212529"/>
          <w:sz w:val="21"/>
          <w:szCs w:val="21"/>
          <w:highlight w:val="white"/>
          <w:rtl w:val="0"/>
        </w:rPr>
        <w:t xml:space="preserve">3.7. noorkotkas kuulab oma vanemate ja juhtide sõna,</w:t>
      </w:r>
    </w:p>
    <w:p w:rsidR="00000000" w:rsidDel="00000000" w:rsidP="00000000" w:rsidRDefault="00000000" w:rsidRPr="00000000" w14:paraId="0000005E">
      <w:pPr>
        <w:rPr>
          <w:color w:val="212529"/>
          <w:sz w:val="21"/>
          <w:szCs w:val="21"/>
          <w:highlight w:val="white"/>
        </w:rPr>
      </w:pPr>
      <w:r w:rsidDel="00000000" w:rsidR="00000000" w:rsidRPr="00000000">
        <w:rPr>
          <w:color w:val="212529"/>
          <w:sz w:val="21"/>
          <w:szCs w:val="21"/>
          <w:highlight w:val="white"/>
          <w:rtl w:val="0"/>
        </w:rPr>
        <w:t xml:space="preserve">3.8. noorkotkas on tasakaalukas ja leiab igale olukorrale sobiva lahenduse,</w:t>
      </w:r>
    </w:p>
    <w:p w:rsidR="00000000" w:rsidDel="00000000" w:rsidP="00000000" w:rsidRDefault="00000000" w:rsidRPr="00000000" w14:paraId="0000005F">
      <w:pPr>
        <w:rPr>
          <w:color w:val="212529"/>
          <w:sz w:val="21"/>
          <w:szCs w:val="21"/>
          <w:highlight w:val="white"/>
        </w:rPr>
      </w:pPr>
      <w:r w:rsidDel="00000000" w:rsidR="00000000" w:rsidRPr="00000000">
        <w:rPr>
          <w:color w:val="212529"/>
          <w:sz w:val="21"/>
          <w:szCs w:val="21"/>
          <w:highlight w:val="white"/>
          <w:rtl w:val="0"/>
        </w:rPr>
        <w:t xml:space="preserve">3.9. noorkotkas on julge oma mõttes, sõnas ja teos,</w:t>
      </w:r>
    </w:p>
    <w:p w:rsidR="00000000" w:rsidDel="00000000" w:rsidP="00000000" w:rsidRDefault="00000000" w:rsidRPr="00000000" w14:paraId="00000060">
      <w:pPr>
        <w:rPr>
          <w:sz w:val="21"/>
          <w:szCs w:val="21"/>
        </w:rPr>
      </w:pPr>
      <w:r w:rsidDel="00000000" w:rsidR="00000000" w:rsidRPr="00000000">
        <w:rPr>
          <w:color w:val="212529"/>
          <w:sz w:val="21"/>
          <w:szCs w:val="21"/>
          <w:highlight w:val="white"/>
          <w:rtl w:val="0"/>
        </w:rPr>
        <w:t xml:space="preserve">3.10. noorkotkas on töökas, kokkuhoidlik ja visa ega tee midagi poolikult.</w:t>
      </w:r>
      <w:r w:rsidDel="00000000" w:rsidR="00000000" w:rsidRPr="00000000">
        <w:rPr>
          <w:rtl w:val="0"/>
        </w:rPr>
      </w:r>
    </w:p>
    <w:p w:rsidR="00000000" w:rsidDel="00000000" w:rsidP="00000000" w:rsidRDefault="00000000" w:rsidRPr="00000000" w14:paraId="00000061">
      <w:pPr>
        <w:rPr>
          <w:sz w:val="21"/>
          <w:szCs w:val="21"/>
        </w:rPr>
      </w:pPr>
      <w:r w:rsidDel="00000000" w:rsidR="00000000" w:rsidRPr="00000000">
        <w:rPr>
          <w:rtl w:val="0"/>
        </w:rPr>
      </w:r>
    </w:p>
    <w:p w:rsidR="00000000" w:rsidDel="00000000" w:rsidP="00000000" w:rsidRDefault="00000000" w:rsidRPr="00000000" w14:paraId="00000062">
      <w:pPr>
        <w:rPr>
          <w:b w:val="1"/>
          <w:sz w:val="21"/>
          <w:szCs w:val="21"/>
        </w:rPr>
      </w:pPr>
      <w:r w:rsidDel="00000000" w:rsidR="00000000" w:rsidRPr="00000000">
        <w:rPr>
          <w:b w:val="1"/>
          <w:sz w:val="21"/>
          <w:szCs w:val="21"/>
          <w:rtl w:val="0"/>
        </w:rPr>
        <w:t xml:space="preserve">Lisa 2. KODUTÜTRED</w:t>
      </w:r>
    </w:p>
    <w:p w:rsidR="00000000" w:rsidDel="00000000" w:rsidP="00000000" w:rsidRDefault="00000000" w:rsidRPr="00000000" w14:paraId="00000063">
      <w:pPr>
        <w:shd w:fill="ffffff" w:val="clear"/>
        <w:spacing w:after="240" w:lineRule="auto"/>
        <w:rPr>
          <w:color w:val="212529"/>
          <w:sz w:val="21"/>
          <w:szCs w:val="21"/>
        </w:rPr>
      </w:pPr>
      <w:r w:rsidDel="00000000" w:rsidR="00000000" w:rsidRPr="00000000">
        <w:rPr>
          <w:color w:val="212529"/>
          <w:sz w:val="21"/>
          <w:szCs w:val="21"/>
          <w:rtl w:val="0"/>
        </w:rPr>
        <w:t xml:space="preserve">1.3.1 kodutütar on puhas sõnas, mõttes, teos;</w:t>
        <w:br w:type="textWrapping"/>
        <w:t xml:space="preserve">1.3.2 kodutütar armastab oma kodu ja on ustav isamaale;</w:t>
        <w:br w:type="textWrapping"/>
        <w:t xml:space="preserve">1.3.3 kodutütar õpib hoolega ja püüab edu poole;</w:t>
        <w:br w:type="textWrapping"/>
        <w:t xml:space="preserve">1.3.4 kodutütar austab vanemaid inimesi ja on nõrgemate kaitsja;</w:t>
        <w:br w:type="textWrapping"/>
        <w:t xml:space="preserve">1.3.5 kodutütar ei kaeba ega hädalda;</w:t>
        <w:br w:type="textWrapping"/>
        <w:t xml:space="preserve">1.3.6 kodutütar viib alustatud tööd alati lõpule;</w:t>
        <w:br w:type="textWrapping"/>
        <w:t xml:space="preserve">1.3.7 kodutütar on usaldusväärne;</w:t>
        <w:br w:type="textWrapping"/>
        <w:t xml:space="preserve">1.3.8 kodutütar on aus, karske, südamlik ja elurõõmus;</w:t>
        <w:br w:type="textWrapping"/>
        <w:t xml:space="preserve">1.3.9 kodutütar on looduse sõber ja kaitsja;</w:t>
        <w:br w:type="textWrapping"/>
        <w:t xml:space="preserve">1.3.10 kodutütar püüab teha head oma kaasinimestele.</w:t>
      </w:r>
    </w:p>
    <w:p w:rsidR="00000000" w:rsidDel="00000000" w:rsidP="00000000" w:rsidRDefault="00000000" w:rsidRPr="00000000" w14:paraId="00000064">
      <w:pPr>
        <w:spacing w:line="276" w:lineRule="auto"/>
        <w:rPr>
          <w:sz w:val="20"/>
          <w:szCs w:val="20"/>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sectPr>
      <w:type w:val="continuous"/>
      <w:pgSz w:h="16834" w:w="11909"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png"/><Relationship Id="rId10" Type="http://schemas.openxmlformats.org/officeDocument/2006/relationships/image" Target="media/image6.png"/><Relationship Id="rId12" Type="http://schemas.openxmlformats.org/officeDocument/2006/relationships/hyperlink" Target="https://www.youtube.com/c/NooredKotkadjaKodut%C3%BCtred" TargetMode="External"/><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4.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