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891.2598425196836"/>
        <w:rPr>
          <w:b w:val="1"/>
        </w:rPr>
      </w:pPr>
      <w:r w:rsidDel="00000000" w:rsidR="00000000" w:rsidRPr="00000000">
        <w:rPr>
          <w:b w:val="1"/>
          <w:rtl w:val="0"/>
        </w:rPr>
        <w:t xml:space="preserve">E-TUND – KOHTUME ÜHISES VIRTUAALSES KLASSIRUUMIS     </w:t>
        <w:tab/>
        <w:tab/>
        <w:t xml:space="preserve">   </w:t>
      </w:r>
      <w:r w:rsidDel="00000000" w:rsidR="00000000" w:rsidRPr="00000000">
        <w:rPr>
          <w:b w:val="1"/>
          <w:sz w:val="20"/>
          <w:szCs w:val="20"/>
        </w:rPr>
        <w:drawing>
          <wp:inline distB="114300" distT="114300" distL="114300" distR="114300">
            <wp:extent cx="993276" cy="532112"/>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3276" cy="5321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right="-749.5275590551165"/>
        <w:jc w:val="right"/>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TUNNIKAVA #415</w:t>
      </w:r>
    </w:p>
    <w:p w:rsidR="00000000" w:rsidDel="00000000" w:rsidP="00000000" w:rsidRDefault="00000000" w:rsidRPr="00000000" w14:paraId="0000000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40" w:lineRule="auto"/>
        <w:rPr>
          <w:b w:val="1"/>
          <w:sz w:val="20"/>
          <w:szCs w:val="20"/>
        </w:rPr>
      </w:pPr>
      <w:r w:rsidDel="00000000" w:rsidR="00000000" w:rsidRPr="00000000">
        <w:rPr>
          <w:rtl w:val="0"/>
        </w:rPr>
      </w:r>
    </w:p>
    <w:tbl>
      <w:tblPr>
        <w:tblStyle w:val="Table1"/>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070"/>
        <w:tblGridChange w:id="0">
          <w:tblGrid>
            <w:gridCol w:w="1785"/>
            <w:gridCol w:w="8070"/>
          </w:tblGrid>
        </w:tblGridChange>
      </w:tblGrid>
      <w:tr>
        <w:trPr>
          <w:cantSplit w:val="0"/>
          <w:trHeight w:val="405" w:hRule="atLeast"/>
          <w:tblHeader w:val="0"/>
        </w:trPr>
        <w:tc>
          <w:tcPr/>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teema:</w:t>
            </w:r>
          </w:p>
        </w:tc>
        <w:tc>
          <w:tcPr/>
          <w:p w:rsidR="00000000" w:rsidDel="00000000" w:rsidP="00000000" w:rsidRDefault="00000000" w:rsidRPr="00000000" w14:paraId="00000007">
            <w:pPr>
              <w:spacing w:line="240" w:lineRule="auto"/>
              <w:rPr>
                <w:b w:val="1"/>
                <w:sz w:val="2"/>
                <w:szCs w:val="2"/>
                <w:highlight w:val="white"/>
              </w:rPr>
            </w:pPr>
            <w:bookmarkStart w:colFirst="0" w:colLast="0" w:name="_dc3fle9b849a" w:id="0"/>
            <w:bookmarkEnd w:id="0"/>
            <w:r w:rsidDel="00000000" w:rsidR="00000000" w:rsidRPr="00000000">
              <w:rPr>
                <w:b w:val="1"/>
                <w:color w:val="1d2129"/>
                <w:sz w:val="20"/>
                <w:szCs w:val="20"/>
                <w:highlight w:val="white"/>
                <w:rtl w:val="0"/>
              </w:rPr>
              <w:t xml:space="preserve">Kuidas leida oma tugevused ja need enda jaoks tööle panna?</w:t>
            </w: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Külalisõpetaja:</w:t>
            </w:r>
          </w:p>
        </w:tc>
        <w:tc>
          <w:tcPr/>
          <w:p w:rsidR="00000000" w:rsidDel="00000000" w:rsidP="00000000" w:rsidRDefault="00000000" w:rsidRPr="00000000" w14:paraId="00000009">
            <w:pPr>
              <w:widowControl w:val="0"/>
              <w:spacing w:line="240" w:lineRule="auto"/>
              <w:rPr>
                <w:color w:val="1d2129"/>
                <w:sz w:val="20"/>
                <w:szCs w:val="20"/>
                <w:highlight w:val="white"/>
              </w:rPr>
            </w:pPr>
            <w:bookmarkStart w:colFirst="0" w:colLast="0" w:name="_jk2pwsy3m90v" w:id="1"/>
            <w:bookmarkEnd w:id="1"/>
            <w:r w:rsidDel="00000000" w:rsidR="00000000" w:rsidRPr="00000000">
              <w:rPr>
                <w:b w:val="1"/>
                <w:color w:val="1d2129"/>
                <w:sz w:val="20"/>
                <w:szCs w:val="20"/>
                <w:highlight w:val="white"/>
                <w:rtl w:val="0"/>
              </w:rPr>
              <w:t xml:space="preserve">Sandra Horma, </w:t>
            </w:r>
            <w:r w:rsidDel="00000000" w:rsidR="00000000" w:rsidRPr="00000000">
              <w:rPr>
                <w:color w:val="1d2129"/>
                <w:sz w:val="20"/>
                <w:szCs w:val="20"/>
                <w:highlight w:val="white"/>
                <w:rtl w:val="0"/>
              </w:rPr>
              <w:t xml:space="preserve">Finantskuritegevuse tõkestamise strateegiajuht Wise’is</w:t>
            </w:r>
            <w:r w:rsidDel="00000000" w:rsidR="00000000" w:rsidRPr="00000000">
              <w:rPr>
                <w:rtl w:val="0"/>
              </w:rPr>
            </w:r>
          </w:p>
        </w:tc>
      </w:tr>
      <w:tr>
        <w:trPr>
          <w:cantSplit w:val="0"/>
          <w:tblHeader w:val="0"/>
        </w:trPr>
        <w:tc>
          <w:tcPr/>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Õpilased:</w:t>
            </w:r>
          </w:p>
        </w:tc>
        <w:tc>
          <w:tcPr/>
          <w:p w:rsidR="00000000" w:rsidDel="00000000" w:rsidP="00000000" w:rsidRDefault="00000000" w:rsidRPr="00000000" w14:paraId="0000000B">
            <w:pPr>
              <w:widowControl w:val="0"/>
              <w:spacing w:line="276" w:lineRule="auto"/>
              <w:rPr>
                <w:sz w:val="20"/>
                <w:szCs w:val="20"/>
              </w:rPr>
            </w:pPr>
            <w:r w:rsidDel="00000000" w:rsidR="00000000" w:rsidRPr="00000000">
              <w:rPr>
                <w:sz w:val="20"/>
                <w:szCs w:val="20"/>
                <w:rtl w:val="0"/>
              </w:rPr>
              <w:t xml:space="preserve">7.–12. klass </w:t>
            </w:r>
          </w:p>
        </w:tc>
      </w:tr>
      <w:tr>
        <w:trPr>
          <w:cantSplit w:val="0"/>
          <w:trHeight w:val="300" w:hRule="atLeast"/>
          <w:tblHeader w:val="0"/>
        </w:trPr>
        <w:tc>
          <w:tcPr/>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Tunni õpieesmärk: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Õpilane oskab kaardistada oma tugevused ning teab, kuidas neid nii töökeskkonnas, erialaselt kui ka enda eesmärkide püstitamiseks kasutada.</w:t>
            </w:r>
            <w:r w:rsidDel="00000000" w:rsidR="00000000" w:rsidRPr="00000000">
              <w:rPr>
                <w:rtl w:val="0"/>
              </w:rPr>
            </w:r>
          </w:p>
        </w:tc>
      </w:tr>
      <w:tr>
        <w:trPr>
          <w:cantSplit w:val="0"/>
          <w:tblHeader w:val="0"/>
        </w:trPr>
        <w:tc>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Seos RÕK-iga:</w:t>
            </w:r>
          </w:p>
        </w:tc>
        <w:tc>
          <w:tcPr/>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rtl w:val="0"/>
              </w:rPr>
              <w:t xml:space="preserve">ettevõtlikkuspädevus, sotsiaalne pädevus, õpipädevus</w:t>
            </w:r>
            <w:r w:rsidDel="00000000" w:rsidR="00000000" w:rsidRPr="00000000">
              <w:rPr>
                <w:rtl w:val="0"/>
              </w:rPr>
            </w:r>
          </w:p>
        </w:tc>
      </w:tr>
      <w:tr>
        <w:trPr>
          <w:cantSplit w:val="0"/>
          <w:tblHeader w:val="0"/>
        </w:trPr>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rPr>
                <w:b w:val="1"/>
                <w:sz w:val="20"/>
                <w:szCs w:val="20"/>
              </w:rPr>
            </w:pPr>
            <w:r w:rsidDel="00000000" w:rsidR="00000000" w:rsidRPr="00000000">
              <w:rPr>
                <w:b w:val="1"/>
                <w:sz w:val="20"/>
                <w:szCs w:val="20"/>
                <w:rtl w:val="0"/>
              </w:rPr>
              <w:t xml:space="preserve">45-minutilise tunni ülesehitus:</w:t>
            </w:r>
          </w:p>
        </w:tc>
        <w:tc>
          <w:tcPr/>
          <w:p w:rsidR="00000000" w:rsidDel="00000000" w:rsidP="00000000" w:rsidRDefault="00000000" w:rsidRPr="00000000" w14:paraId="00000011">
            <w:pPr>
              <w:widowControl w:val="0"/>
              <w:spacing w:line="276" w:lineRule="auto"/>
              <w:rPr>
                <w:b w:val="1"/>
                <w:sz w:val="20"/>
                <w:szCs w:val="20"/>
              </w:rPr>
            </w:pPr>
            <w:r w:rsidDel="00000000" w:rsidR="00000000" w:rsidRPr="00000000">
              <w:rPr>
                <w:rtl w:val="0"/>
              </w:rPr>
            </w:r>
          </w:p>
          <w:tbl>
            <w:tblPr>
              <w:tblStyle w:val="Table2"/>
              <w:tblW w:w="7870.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3.333333333334"/>
              <w:gridCol w:w="2623.333333333334"/>
              <w:gridCol w:w="2623.333333333334"/>
              <w:tblGridChange w:id="0">
                <w:tblGrid>
                  <w:gridCol w:w="2623.333333333334"/>
                  <w:gridCol w:w="2623.333333333334"/>
                  <w:gridCol w:w="2623.333333333334"/>
                </w:tblGrid>
              </w:tblGridChange>
            </w:tblGrid>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5 min</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b w:val="1"/>
                      <w:sz w:val="20"/>
                      <w:szCs w:val="20"/>
                      <w:rtl w:val="0"/>
                    </w:rPr>
                    <w:t xml:space="preserve">20 + 5 min </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sz w:val="20"/>
                      <w:szCs w:val="20"/>
                    </w:rPr>
                  </w:pPr>
                  <w:r w:rsidDel="00000000" w:rsidR="00000000" w:rsidRPr="00000000">
                    <w:rPr>
                      <w:b w:val="1"/>
                      <w:i w:val="1"/>
                      <w:sz w:val="20"/>
                      <w:szCs w:val="20"/>
                      <w:rtl w:val="0"/>
                    </w:rPr>
                    <w:t xml:space="preserve">ca</w:t>
                  </w:r>
                  <w:r w:rsidDel="00000000" w:rsidR="00000000" w:rsidRPr="00000000">
                    <w:rPr>
                      <w:b w:val="1"/>
                      <w:sz w:val="20"/>
                      <w:szCs w:val="20"/>
                      <w:rtl w:val="0"/>
                    </w:rPr>
                    <w:t xml:space="preserve"> 15 min</w:t>
                  </w:r>
                </w:p>
              </w:tc>
            </w:tr>
            <w:tr>
              <w:trPr>
                <w:cantSplit w:val="0"/>
                <w:tblHeader w:val="0"/>
              </w:trPr>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sz w:val="20"/>
                      <w:szCs w:val="20"/>
                    </w:rPr>
                  </w:pPr>
                  <w:r w:rsidDel="00000000" w:rsidR="00000000" w:rsidRPr="00000000">
                    <w:rPr>
                      <w:sz w:val="20"/>
                      <w:szCs w:val="20"/>
                      <w:rtl w:val="0"/>
                    </w:rPr>
                    <w:t xml:space="preserve">ettevalmistus ja hääletus</w:t>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sz w:val="20"/>
                      <w:szCs w:val="20"/>
                    </w:rPr>
                  </w:pPr>
                  <w:r w:rsidDel="00000000" w:rsidR="00000000" w:rsidRPr="00000000">
                    <w:rPr>
                      <w:sz w:val="20"/>
                      <w:szCs w:val="20"/>
                      <w:rtl w:val="0"/>
                    </w:rPr>
                    <w:t xml:space="preserve">ülekanne + küsimused ja vastused külalisõpetajaga</w:t>
                  </w: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0"/>
                      <w:szCs w:val="20"/>
                    </w:rPr>
                  </w:pPr>
                  <w:r w:rsidDel="00000000" w:rsidR="00000000" w:rsidRPr="00000000">
                    <w:rPr>
                      <w:sz w:val="20"/>
                      <w:szCs w:val="20"/>
                      <w:rtl w:val="0"/>
                    </w:rPr>
                    <w:t xml:space="preserve">õpilaste iseseisev töö klassis</w:t>
                  </w:r>
                  <w:r w:rsidDel="00000000" w:rsidR="00000000" w:rsidRPr="00000000">
                    <w:rPr>
                      <w:rtl w:val="0"/>
                    </w:rPr>
                  </w:r>
                </w:p>
              </w:tc>
            </w:tr>
          </w:tbl>
          <w:p w:rsidR="00000000" w:rsidDel="00000000" w:rsidP="00000000" w:rsidRDefault="00000000" w:rsidRPr="00000000" w14:paraId="00000018">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19">
            <w:pPr>
              <w:widowControl w:val="0"/>
              <w:spacing w:line="276" w:lineRule="auto"/>
              <w:rPr>
                <w:b w:val="1"/>
                <w:sz w:val="20"/>
                <w:szCs w:val="20"/>
              </w:rPr>
            </w:pPr>
            <w:r w:rsidDel="00000000" w:rsidR="00000000" w:rsidRPr="00000000">
              <w:rPr>
                <w:b w:val="1"/>
                <w:sz w:val="20"/>
                <w:szCs w:val="20"/>
                <w:rtl w:val="0"/>
              </w:rPr>
              <w:t xml:space="preserve">Tunni ettevalmistus</w:t>
            </w:r>
          </w:p>
          <w:p w:rsidR="00000000" w:rsidDel="00000000" w:rsidP="00000000" w:rsidRDefault="00000000" w:rsidRPr="00000000" w14:paraId="0000001A">
            <w:pPr>
              <w:widowControl w:val="0"/>
              <w:spacing w:line="276" w:lineRule="auto"/>
              <w:rPr>
                <w:b w:val="1"/>
                <w:sz w:val="20"/>
                <w:szCs w:val="20"/>
              </w:rPr>
            </w:pPr>
            <w:r w:rsidDel="00000000" w:rsidR="00000000" w:rsidRPr="00000000">
              <w:rPr>
                <w:b w:val="1"/>
                <w:sz w:val="20"/>
                <w:szCs w:val="20"/>
                <w:rtl w:val="0"/>
              </w:rPr>
              <w:t xml:space="preserve">õpetajatele ja õpilastele:</w:t>
            </w:r>
          </w:p>
        </w:tc>
        <w:tc>
          <w:tcPr/>
          <w:p w:rsidR="00000000" w:rsidDel="00000000" w:rsidP="00000000" w:rsidRDefault="00000000" w:rsidRPr="00000000" w14:paraId="0000001B">
            <w:pPr>
              <w:widowControl w:val="0"/>
              <w:spacing w:line="276" w:lineRule="auto"/>
              <w:rPr>
                <w:sz w:val="20"/>
                <w:szCs w:val="20"/>
              </w:rPr>
            </w:pPr>
            <w:r w:rsidDel="00000000" w:rsidR="00000000" w:rsidRPr="00000000">
              <w:rPr>
                <w:b w:val="1"/>
                <w:sz w:val="20"/>
                <w:szCs w:val="20"/>
                <w:rtl w:val="0"/>
              </w:rPr>
              <w:t xml:space="preserve">Vajalikud vahendid video vaatamiseks:</w:t>
            </w:r>
            <w:r w:rsidDel="00000000" w:rsidR="00000000" w:rsidRPr="00000000">
              <w:rPr>
                <w:sz w:val="20"/>
                <w:szCs w:val="20"/>
                <w:rtl w:val="0"/>
              </w:rPr>
              <w:t xml:space="preserve"> arvuti, internetiühendus, kõlarid, projektor. </w:t>
            </w:r>
          </w:p>
          <w:p w:rsidR="00000000" w:rsidDel="00000000" w:rsidP="00000000" w:rsidRDefault="00000000" w:rsidRPr="00000000" w14:paraId="0000001C">
            <w:pPr>
              <w:widowControl w:val="0"/>
              <w:numPr>
                <w:ilvl w:val="0"/>
                <w:numId w:val="2"/>
              </w:numPr>
              <w:spacing w:line="276" w:lineRule="auto"/>
              <w:ind w:left="566.9291338582675" w:hanging="360"/>
              <w:rPr>
                <w:sz w:val="20"/>
                <w:szCs w:val="20"/>
              </w:rPr>
            </w:pPr>
            <w:r w:rsidDel="00000000" w:rsidR="00000000" w:rsidRPr="00000000">
              <w:rPr>
                <w:sz w:val="20"/>
                <w:szCs w:val="20"/>
                <w:rtl w:val="0"/>
              </w:rPr>
              <w:t xml:space="preserve">Palun avage arvuti, projektor ja e-tunni YouTube'i link.</w:t>
            </w:r>
          </w:p>
          <w:p w:rsidR="00000000" w:rsidDel="00000000" w:rsidP="00000000" w:rsidRDefault="00000000" w:rsidRPr="00000000" w14:paraId="0000001D">
            <w:pPr>
              <w:widowControl w:val="0"/>
              <w:numPr>
                <w:ilvl w:val="0"/>
                <w:numId w:val="2"/>
              </w:numPr>
              <w:spacing w:line="276" w:lineRule="auto"/>
              <w:ind w:left="566.9291338582675" w:hanging="360"/>
              <w:rPr>
                <w:sz w:val="20"/>
                <w:szCs w:val="20"/>
              </w:rPr>
            </w:pPr>
            <w:r w:rsidDel="00000000" w:rsidR="00000000" w:rsidRPr="00000000">
              <w:rPr>
                <w:sz w:val="20"/>
                <w:szCs w:val="20"/>
                <w:rtl w:val="0"/>
              </w:rPr>
              <w:t xml:space="preserve">Logige võimalusel sisse YouTube'i keskkonda, et saaksite anda märku oma klassi liitumisest tunniga ja edastada õpilaste küsimusi.</w:t>
            </w:r>
          </w:p>
          <w:p w:rsidR="00000000" w:rsidDel="00000000" w:rsidP="00000000" w:rsidRDefault="00000000" w:rsidRPr="00000000" w14:paraId="0000001E">
            <w:pPr>
              <w:widowControl w:val="0"/>
              <w:numPr>
                <w:ilvl w:val="0"/>
                <w:numId w:val="2"/>
              </w:numPr>
              <w:spacing w:line="276" w:lineRule="auto"/>
              <w:ind w:left="566.9291338582675" w:hanging="360"/>
              <w:rPr>
                <w:sz w:val="20"/>
                <w:szCs w:val="20"/>
              </w:rPr>
            </w:pPr>
            <w:r w:rsidDel="00000000" w:rsidR="00000000" w:rsidRPr="00000000">
              <w:rPr>
                <w:sz w:val="20"/>
                <w:szCs w:val="20"/>
                <w:rtl w:val="0"/>
              </w:rPr>
              <w:t xml:space="preserve">Kontrollige kõlareid, et heli oleks kosta kogu klassiruumis.</w:t>
            </w:r>
          </w:p>
          <w:p w:rsidR="00000000" w:rsidDel="00000000" w:rsidP="00000000" w:rsidRDefault="00000000" w:rsidRPr="00000000" w14:paraId="0000001F">
            <w:pPr>
              <w:widowControl w:val="0"/>
              <w:numPr>
                <w:ilvl w:val="0"/>
                <w:numId w:val="2"/>
              </w:numPr>
              <w:spacing w:line="276" w:lineRule="auto"/>
              <w:ind w:left="566.9291338582675" w:hanging="360"/>
              <w:rPr>
                <w:sz w:val="20"/>
                <w:szCs w:val="20"/>
              </w:rPr>
            </w:pPr>
            <w:r w:rsidDel="00000000" w:rsidR="00000000" w:rsidRPr="00000000">
              <w:rPr>
                <w:sz w:val="20"/>
                <w:szCs w:val="20"/>
                <w:rtl w:val="0"/>
              </w:rPr>
              <w:t xml:space="preserve">Et edastada õpilaste küsimusi </w:t>
            </w:r>
            <w:r w:rsidDel="00000000" w:rsidR="00000000" w:rsidRPr="00000000">
              <w:rPr>
                <w:b w:val="1"/>
                <w:sz w:val="20"/>
                <w:szCs w:val="20"/>
                <w:rtl w:val="0"/>
              </w:rPr>
              <w:t xml:space="preserve">otseülekande ajal</w:t>
            </w:r>
            <w:r w:rsidDel="00000000" w:rsidR="00000000" w:rsidRPr="00000000">
              <w:rPr>
                <w:sz w:val="20"/>
                <w:szCs w:val="20"/>
                <w:rtl w:val="0"/>
              </w:rPr>
              <w:t xml:space="preserve">, vajutage vasakus allservas olevale YouTube’i nupule, mis avab video uues aknas koos vestlusaknaga küsimuste jaoks (järelvaatamisel pole seda vaja teha):</w:t>
            </w:r>
          </w:p>
          <w:p w:rsidR="00000000" w:rsidDel="00000000" w:rsidP="00000000" w:rsidRDefault="00000000" w:rsidRPr="00000000" w14:paraId="00000020">
            <w:pPr>
              <w:widowControl w:val="0"/>
              <w:spacing w:line="276" w:lineRule="auto"/>
              <w:rPr>
                <w:sz w:val="20"/>
                <w:szCs w:val="20"/>
              </w:rPr>
            </w:pPr>
            <w:r w:rsidDel="00000000" w:rsidR="00000000" w:rsidRPr="00000000">
              <w:rPr>
                <w:sz w:val="20"/>
                <w:szCs w:val="20"/>
              </w:rPr>
              <w:drawing>
                <wp:inline distB="114300" distT="114300" distL="114300" distR="114300">
                  <wp:extent cx="4991100" cy="29083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91100" cy="2908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76" w:lineRule="auto"/>
              <w:rPr>
                <w:b w:val="1"/>
                <w:sz w:val="20"/>
                <w:szCs w:val="20"/>
              </w:rPr>
            </w:pPr>
            <w:r w:rsidDel="00000000" w:rsidR="00000000" w:rsidRPr="00000000">
              <w:rPr>
                <w:b w:val="1"/>
                <w:sz w:val="20"/>
                <w:szCs w:val="20"/>
                <w:rtl w:val="0"/>
              </w:rPr>
              <w:t xml:space="preserve">ETTEVALMISTUS E-TUNNIKS</w:t>
            </w:r>
          </w:p>
          <w:p w:rsidR="00000000" w:rsidDel="00000000" w:rsidP="00000000" w:rsidRDefault="00000000" w:rsidRPr="00000000" w14:paraId="00000023">
            <w:pPr>
              <w:widowControl w:val="0"/>
              <w:numPr>
                <w:ilvl w:val="0"/>
                <w:numId w:val="3"/>
              </w:numPr>
              <w:spacing w:line="276" w:lineRule="auto"/>
              <w:ind w:left="566.9291338582675" w:hanging="360"/>
              <w:jc w:val="both"/>
              <w:rPr>
                <w:sz w:val="20"/>
                <w:szCs w:val="20"/>
              </w:rPr>
            </w:pPr>
            <w:r w:rsidDel="00000000" w:rsidR="00000000" w:rsidRPr="00000000">
              <w:rPr>
                <w:sz w:val="20"/>
                <w:szCs w:val="20"/>
                <w:rtl w:val="0"/>
              </w:rPr>
              <w:t xml:space="preserve">Tutvuge õpilaste</w:t>
            </w:r>
            <w:r w:rsidDel="00000000" w:rsidR="00000000" w:rsidRPr="00000000">
              <w:rPr>
                <w:b w:val="1"/>
                <w:sz w:val="20"/>
                <w:szCs w:val="20"/>
                <w:rtl w:val="0"/>
              </w:rPr>
              <w:t xml:space="preserve"> töölehega</w:t>
            </w:r>
            <w:r w:rsidDel="00000000" w:rsidR="00000000" w:rsidRPr="00000000">
              <w:rPr>
                <w:sz w:val="20"/>
                <w:szCs w:val="20"/>
                <w:rtl w:val="0"/>
              </w:rPr>
              <w:t xml:space="preserve">. Töölehel on jätkuülesandeks 3 varianti. Saate otsustada, kas lasete tervel klassis teha sama varianti või palute neil endil valida. Vajadusel saate töölehe DOCX-failis ise oma klassi jaoks sobivad muudatused teha. Seejärel printige ja jagage tööleht õpilastele. </w:t>
            </w:r>
          </w:p>
        </w:tc>
      </w:tr>
      <w:tr>
        <w:trPr>
          <w:cantSplit w:val="0"/>
          <w:trHeight w:val="1680" w:hRule="atLeast"/>
          <w:tblHeader w:val="0"/>
        </w:trPr>
        <w:tc>
          <w:tcPr/>
          <w:p w:rsidR="00000000" w:rsidDel="00000000" w:rsidP="00000000" w:rsidRDefault="00000000" w:rsidRPr="00000000" w14:paraId="00000024">
            <w:pPr>
              <w:widowControl w:val="0"/>
              <w:spacing w:line="276" w:lineRule="auto"/>
              <w:rPr>
                <w:b w:val="1"/>
                <w:sz w:val="20"/>
                <w:szCs w:val="20"/>
              </w:rPr>
            </w:pPr>
            <w:r w:rsidDel="00000000" w:rsidR="00000000" w:rsidRPr="00000000">
              <w:rPr>
                <w:b w:val="1"/>
                <w:sz w:val="20"/>
                <w:szCs w:val="20"/>
                <w:rtl w:val="0"/>
              </w:rPr>
              <w:t xml:space="preserve">Tunni teema taust:</w:t>
            </w:r>
          </w:p>
        </w:tc>
        <w:tc>
          <w:tcPr/>
          <w:p w:rsidR="00000000" w:rsidDel="00000000" w:rsidP="00000000" w:rsidRDefault="00000000" w:rsidRPr="00000000" w14:paraId="00000025">
            <w:pPr>
              <w:widowControl w:val="0"/>
              <w:shd w:fill="ffffff" w:val="clear"/>
              <w:spacing w:after="0" w:lineRule="auto"/>
              <w:jc w:val="both"/>
              <w:rPr>
                <w:sz w:val="18"/>
                <w:szCs w:val="18"/>
              </w:rPr>
            </w:pPr>
            <w:r w:rsidDel="00000000" w:rsidR="00000000" w:rsidRPr="00000000">
              <w:rPr>
                <w:sz w:val="20"/>
                <w:szCs w:val="20"/>
                <w:rtl w:val="0"/>
              </w:rPr>
              <w:t xml:space="preserve">Elus mõtestatult edasi liikumiseks on oluline teada enda tugevusi. Need teadmised annavad meile vajaliku tõuke eneseteostuseks, mida võime näha kui inimeste üht </w:t>
            </w:r>
            <w:r w:rsidDel="00000000" w:rsidR="00000000" w:rsidRPr="00000000">
              <w:rPr>
                <w:sz w:val="20"/>
                <w:szCs w:val="20"/>
                <w:rtl w:val="0"/>
              </w:rPr>
              <w:t xml:space="preserve">põhivajadus</w:t>
            </w:r>
            <w:r w:rsidDel="00000000" w:rsidR="00000000" w:rsidRPr="00000000">
              <w:rPr>
                <w:sz w:val="20"/>
                <w:szCs w:val="20"/>
                <w:rtl w:val="0"/>
              </w:rPr>
              <w:t xml:space="preserve">t. Kuidas oma tugevused üles leida ja need enda jaoks tööle panna, räägib 7.–12. klassi õpilastele Sandra Horma Wise’ist. Lisaks jagab Sandra tunnis praktilisi näpunäiteid, mis nii täna kui ka tulevikus kindlasti kasuks tulevad.</w:t>
            </w:r>
            <w:r w:rsidDel="00000000" w:rsidR="00000000" w:rsidRPr="00000000">
              <w:rPr>
                <w:sz w:val="20"/>
                <w:szCs w:val="20"/>
                <w:rtl w:val="0"/>
              </w:rPr>
              <w:t xml:space="preserve"> E-tund valmib koostöös Wise’iga.</w:t>
            </w:r>
            <w:r w:rsidDel="00000000" w:rsidR="00000000" w:rsidRPr="00000000">
              <w:rPr>
                <w:rtl w:val="0"/>
              </w:rPr>
            </w:r>
          </w:p>
        </w:tc>
      </w:tr>
    </w:tbl>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tbl>
      <w:tblPr>
        <w:tblStyle w:val="Table3"/>
        <w:tblW w:w="9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085"/>
        <w:tblGridChange w:id="0">
          <w:tblGrid>
            <w:gridCol w:w="1770"/>
            <w:gridCol w:w="8085"/>
          </w:tblGrid>
        </w:tblGridChange>
      </w:tblGrid>
      <w:tr>
        <w:trPr>
          <w:cantSplit w:val="0"/>
          <w:tblHeader w:val="0"/>
        </w:trPr>
        <w:tc>
          <w:tcPr/>
          <w:p w:rsidR="00000000" w:rsidDel="00000000" w:rsidP="00000000" w:rsidRDefault="00000000" w:rsidRPr="00000000" w14:paraId="00000027">
            <w:pPr>
              <w:widowControl w:val="0"/>
              <w:spacing w:line="276" w:lineRule="auto"/>
              <w:rPr>
                <w:b w:val="1"/>
                <w:sz w:val="20"/>
                <w:szCs w:val="20"/>
              </w:rPr>
            </w:pPr>
            <w:r w:rsidDel="00000000" w:rsidR="00000000" w:rsidRPr="00000000">
              <w:rPr>
                <w:b w:val="1"/>
                <w:sz w:val="20"/>
                <w:szCs w:val="20"/>
                <w:rtl w:val="0"/>
              </w:rPr>
              <w:t xml:space="preserve">Häälestus ja ülesanne video ajaks</w:t>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5 min</w:t>
            </w:r>
          </w:p>
        </w:tc>
        <w:tc>
          <w:tcPr/>
          <w:p w:rsidR="00000000" w:rsidDel="00000000" w:rsidP="00000000" w:rsidRDefault="00000000" w:rsidRPr="00000000" w14:paraId="00000029">
            <w:pPr>
              <w:widowControl w:val="0"/>
              <w:spacing w:line="276" w:lineRule="auto"/>
              <w:rPr>
                <w:b w:val="1"/>
                <w:sz w:val="20"/>
                <w:szCs w:val="20"/>
              </w:rPr>
            </w:pPr>
            <w:r w:rsidDel="00000000" w:rsidR="00000000" w:rsidRPr="00000000">
              <w:rPr>
                <w:b w:val="1"/>
                <w:sz w:val="20"/>
                <w:szCs w:val="20"/>
                <w:rtl w:val="0"/>
              </w:rPr>
              <w:t xml:space="preserve">HÄÄLESTUS 5 min</w:t>
            </w:r>
          </w:p>
          <w:p w:rsidR="00000000" w:rsidDel="00000000" w:rsidP="00000000" w:rsidRDefault="00000000" w:rsidRPr="00000000" w14:paraId="0000002A">
            <w:pPr>
              <w:widowControl w:val="0"/>
              <w:ind w:left="0" w:firstLine="0"/>
              <w:jc w:val="both"/>
              <w:rPr>
                <w:sz w:val="20"/>
                <w:szCs w:val="20"/>
              </w:rPr>
            </w:pPr>
            <w:r w:rsidDel="00000000" w:rsidR="00000000" w:rsidRPr="00000000">
              <w:rPr>
                <w:sz w:val="20"/>
                <w:szCs w:val="20"/>
                <w:rtl w:val="0"/>
              </w:rPr>
              <w:t xml:space="preserve">Paluge õpilastel täita töölehelt esimene tabel enda omaduste, oskuste ja tugevuste kohta. Alternatiivina võite sel teemal klassis ka kiire vestlusringi korraldada, kus õpilased paarides, gruppides või üle klassi jagavad nägemust oma tugevustest ja oskustest.</w:t>
            </w:r>
          </w:p>
          <w:p w:rsidR="00000000" w:rsidDel="00000000" w:rsidP="00000000" w:rsidRDefault="00000000" w:rsidRPr="00000000" w14:paraId="0000002B">
            <w:pPr>
              <w:widowControl w:val="0"/>
              <w:ind w:left="0" w:firstLine="0"/>
              <w:rPr>
                <w:sz w:val="20"/>
                <w:szCs w:val="20"/>
              </w:rPr>
            </w:pPr>
            <w:r w:rsidDel="00000000" w:rsidR="00000000" w:rsidRPr="00000000">
              <w:rPr>
                <w:rtl w:val="0"/>
              </w:rPr>
            </w:r>
          </w:p>
          <w:p w:rsidR="00000000" w:rsidDel="00000000" w:rsidP="00000000" w:rsidRDefault="00000000" w:rsidRPr="00000000" w14:paraId="0000002C">
            <w:pPr>
              <w:widowControl w:val="0"/>
              <w:ind w:left="0" w:firstLine="0"/>
              <w:jc w:val="center"/>
              <w:rPr>
                <w:sz w:val="20"/>
                <w:szCs w:val="20"/>
              </w:rPr>
            </w:pPr>
            <w:r w:rsidDel="00000000" w:rsidR="00000000" w:rsidRPr="00000000">
              <w:rPr>
                <w:sz w:val="20"/>
                <w:szCs w:val="20"/>
              </w:rPr>
              <w:drawing>
                <wp:inline distB="114300" distT="114300" distL="114300" distR="114300">
                  <wp:extent cx="4205288" cy="1658085"/>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205288" cy="165808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line="276" w:lineRule="auto"/>
              <w:ind w:left="0" w:firstLine="0"/>
              <w:rPr>
                <w:sz w:val="20"/>
                <w:szCs w:val="20"/>
              </w:rPr>
            </w:pPr>
            <w:r w:rsidDel="00000000" w:rsidR="00000000" w:rsidRPr="00000000">
              <w:rPr>
                <w:rtl w:val="0"/>
              </w:rPr>
            </w:r>
          </w:p>
          <w:p w:rsidR="00000000" w:rsidDel="00000000" w:rsidP="00000000" w:rsidRDefault="00000000" w:rsidRPr="00000000" w14:paraId="0000002E">
            <w:pPr>
              <w:widowControl w:val="0"/>
              <w:spacing w:line="276" w:lineRule="auto"/>
              <w:rPr>
                <w:sz w:val="20"/>
                <w:szCs w:val="20"/>
              </w:rPr>
            </w:pPr>
            <w:r w:rsidDel="00000000" w:rsidR="00000000" w:rsidRPr="00000000">
              <w:rPr>
                <w:b w:val="1"/>
                <w:sz w:val="20"/>
                <w:szCs w:val="20"/>
                <w:rtl w:val="0"/>
              </w:rPr>
              <w:t xml:space="preserve">ÜLESANNE VIDEO VAATAMISE AJAKS</w:t>
            </w:r>
            <w:r w:rsidDel="00000000" w:rsidR="00000000" w:rsidRPr="00000000">
              <w:rPr>
                <w:rtl w:val="0"/>
              </w:rPr>
            </w:r>
          </w:p>
          <w:p w:rsidR="00000000" w:rsidDel="00000000" w:rsidP="00000000" w:rsidRDefault="00000000" w:rsidRPr="00000000" w14:paraId="0000002F">
            <w:pPr>
              <w:widowControl w:val="0"/>
              <w:spacing w:line="276" w:lineRule="auto"/>
              <w:jc w:val="both"/>
              <w:rPr>
                <w:sz w:val="20"/>
                <w:szCs w:val="20"/>
              </w:rPr>
            </w:pPr>
            <w:r w:rsidDel="00000000" w:rsidR="00000000" w:rsidRPr="00000000">
              <w:rPr>
                <w:sz w:val="20"/>
                <w:szCs w:val="20"/>
                <w:rtl w:val="0"/>
              </w:rPr>
              <w:t xml:space="preserve">Paluge õpilastel üles märkida küsimused, mis ülekande vaatamise ajal tekkisid, ning need teile edastada. Õpilaste küsimused edastage YouTube’i vestlusse teie ise või paluge seda teha õpilastel. Kui õpilased vaatavad e-tundi üksinda, palun rõhutage neile, et sobimatuid kommentaare ei tohi kirjutada.</w:t>
            </w:r>
          </w:p>
        </w:tc>
      </w:tr>
      <w:tr>
        <w:trPr>
          <w:cantSplit w:val="0"/>
          <w:tblHeader w:val="0"/>
        </w:trPr>
        <w:tc>
          <w:tcPr/>
          <w:p w:rsidR="00000000" w:rsidDel="00000000" w:rsidP="00000000" w:rsidRDefault="00000000" w:rsidRPr="00000000" w14:paraId="00000030">
            <w:pPr>
              <w:widowControl w:val="0"/>
              <w:spacing w:line="276" w:lineRule="auto"/>
              <w:rPr>
                <w:b w:val="1"/>
                <w:sz w:val="20"/>
                <w:szCs w:val="20"/>
              </w:rPr>
            </w:pPr>
            <w:r w:rsidDel="00000000" w:rsidR="00000000" w:rsidRPr="00000000">
              <w:rPr>
                <w:b w:val="1"/>
                <w:sz w:val="20"/>
                <w:szCs w:val="20"/>
                <w:rtl w:val="0"/>
              </w:rPr>
              <w:t xml:space="preserve">Otseülekande  vaatamine ja küsimuste esitamine</w:t>
            </w:r>
          </w:p>
          <w:p w:rsidR="00000000" w:rsidDel="00000000" w:rsidP="00000000" w:rsidRDefault="00000000" w:rsidRPr="00000000" w14:paraId="00000031">
            <w:pPr>
              <w:widowControl w:val="0"/>
              <w:spacing w:line="276" w:lineRule="auto"/>
              <w:rPr>
                <w:sz w:val="20"/>
                <w:szCs w:val="20"/>
              </w:rPr>
            </w:pPr>
            <w:r w:rsidDel="00000000" w:rsidR="00000000" w:rsidRPr="00000000">
              <w:rPr>
                <w:sz w:val="20"/>
                <w:szCs w:val="20"/>
                <w:rtl w:val="0"/>
              </w:rPr>
              <w:t xml:space="preserve">20 min</w:t>
            </w:r>
          </w:p>
        </w:tc>
        <w:tc>
          <w:tcPr/>
          <w:p w:rsidR="00000000" w:rsidDel="00000000" w:rsidP="00000000" w:rsidRDefault="00000000" w:rsidRPr="00000000" w14:paraId="00000032">
            <w:pPr>
              <w:widowControl w:val="0"/>
              <w:spacing w:line="276" w:lineRule="auto"/>
              <w:rPr>
                <w:b w:val="1"/>
                <w:sz w:val="20"/>
                <w:szCs w:val="20"/>
              </w:rPr>
            </w:pPr>
            <w:r w:rsidDel="00000000" w:rsidR="00000000" w:rsidRPr="00000000">
              <w:rPr>
                <w:b w:val="1"/>
                <w:sz w:val="20"/>
                <w:szCs w:val="20"/>
                <w:rtl w:val="0"/>
              </w:rPr>
              <w:t xml:space="preserve">KÜSIMUSTE ESITAMINE KÜLALISÕPETAJALE</w:t>
            </w:r>
          </w:p>
          <w:p w:rsidR="00000000" w:rsidDel="00000000" w:rsidP="00000000" w:rsidRDefault="00000000" w:rsidRPr="00000000" w14:paraId="00000033">
            <w:pPr>
              <w:widowControl w:val="0"/>
              <w:spacing w:line="276" w:lineRule="auto"/>
              <w:rPr>
                <w:sz w:val="20"/>
                <w:szCs w:val="20"/>
              </w:rPr>
            </w:pPr>
            <w:r w:rsidDel="00000000" w:rsidR="00000000" w:rsidRPr="00000000">
              <w:rPr>
                <w:sz w:val="20"/>
                <w:szCs w:val="20"/>
                <w:rtl w:val="0"/>
              </w:rPr>
              <w:t xml:space="preserve">YouTube’i vestlusesse ootame koolidelt küsimusi külalisõpetajale vormis:</w:t>
            </w:r>
          </w:p>
          <w:p w:rsidR="00000000" w:rsidDel="00000000" w:rsidP="00000000" w:rsidRDefault="00000000" w:rsidRPr="00000000" w14:paraId="00000034">
            <w:pPr>
              <w:widowControl w:val="0"/>
              <w:spacing w:line="276" w:lineRule="auto"/>
              <w:jc w:val="center"/>
              <w:rPr>
                <w:sz w:val="20"/>
                <w:szCs w:val="20"/>
              </w:rPr>
            </w:pPr>
            <w:r w:rsidDel="00000000" w:rsidR="00000000" w:rsidRPr="00000000">
              <w:rPr>
                <w:i w:val="1"/>
                <w:sz w:val="20"/>
                <w:szCs w:val="20"/>
                <w:rtl w:val="0"/>
              </w:rPr>
              <w:t xml:space="preserve">Kaari 12. klass, Kurtna Kool. Kuidas saada presidendiks</w:t>
            </w:r>
            <w:r w:rsidDel="00000000" w:rsidR="00000000" w:rsidRPr="00000000">
              <w:rPr>
                <w:sz w:val="20"/>
                <w:szCs w:val="20"/>
                <w:rtl w:val="0"/>
              </w:rPr>
              <w:t xml:space="preserve">?</w:t>
            </w:r>
          </w:p>
          <w:p w:rsidR="00000000" w:rsidDel="00000000" w:rsidP="00000000" w:rsidRDefault="00000000" w:rsidRPr="00000000" w14:paraId="0000003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76" w:lineRule="auto"/>
              <w:jc w:val="both"/>
              <w:rPr>
                <w:sz w:val="20"/>
                <w:szCs w:val="20"/>
              </w:rPr>
            </w:pPr>
            <w:r w:rsidDel="00000000" w:rsidR="00000000" w:rsidRPr="00000000">
              <w:rPr>
                <w:sz w:val="20"/>
                <w:szCs w:val="20"/>
                <w:rtl w:val="0"/>
              </w:rPr>
              <w:t xml:space="preserve">Õpetaja küsib õpilastelt ja valib välja parimad küsimused. Õpetaja või üks õpetaja poolt</w:t>
            </w:r>
          </w:p>
          <w:p w:rsidR="00000000" w:rsidDel="00000000" w:rsidP="00000000" w:rsidRDefault="00000000" w:rsidRPr="00000000" w14:paraId="00000037">
            <w:pPr>
              <w:widowControl w:val="0"/>
              <w:spacing w:line="276" w:lineRule="auto"/>
              <w:jc w:val="both"/>
              <w:rPr>
                <w:sz w:val="20"/>
                <w:szCs w:val="20"/>
              </w:rPr>
            </w:pPr>
            <w:r w:rsidDel="00000000" w:rsidR="00000000" w:rsidRPr="00000000">
              <w:rPr>
                <w:sz w:val="20"/>
                <w:szCs w:val="20"/>
                <w:rtl w:val="0"/>
              </w:rPr>
              <w:t xml:space="preserve">määratud õpilane kirjutab küsimused YouTube'i vestlusaknasse.</w:t>
            </w:r>
          </w:p>
          <w:p w:rsidR="00000000" w:rsidDel="00000000" w:rsidP="00000000" w:rsidRDefault="00000000" w:rsidRPr="00000000" w14:paraId="00000038">
            <w:pPr>
              <w:widowControl w:val="0"/>
              <w:spacing w:line="276" w:lineRule="auto"/>
              <w:jc w:val="both"/>
              <w:rPr>
                <w:sz w:val="20"/>
                <w:szCs w:val="20"/>
              </w:rPr>
            </w:pPr>
            <w:r w:rsidDel="00000000" w:rsidR="00000000" w:rsidRPr="00000000">
              <w:rPr>
                <w:sz w:val="20"/>
                <w:szCs w:val="20"/>
                <w:rtl w:val="0"/>
              </w:rPr>
              <w:t xml:space="preserve">Kui õpilased jälgivad tundi oma seadmest, siis leppige õpilastega enne tundi kokku</w:t>
            </w:r>
          </w:p>
          <w:p w:rsidR="00000000" w:rsidDel="00000000" w:rsidP="00000000" w:rsidRDefault="00000000" w:rsidRPr="00000000" w14:paraId="00000039">
            <w:pPr>
              <w:widowControl w:val="0"/>
              <w:spacing w:line="276" w:lineRule="auto"/>
              <w:jc w:val="both"/>
              <w:rPr>
                <w:sz w:val="20"/>
                <w:szCs w:val="20"/>
              </w:rPr>
            </w:pPr>
            <w:r w:rsidDel="00000000" w:rsidR="00000000" w:rsidRPr="00000000">
              <w:rPr>
                <w:sz w:val="20"/>
                <w:szCs w:val="20"/>
                <w:rtl w:val="0"/>
              </w:rPr>
              <w:t xml:space="preserve">YouTube’i vestluses osalemise reeglid. Reeglite õpetamiseta õpilasi YouTube’i lasta ei</w:t>
            </w:r>
          </w:p>
          <w:p w:rsidR="00000000" w:rsidDel="00000000" w:rsidP="00000000" w:rsidRDefault="00000000" w:rsidRPr="00000000" w14:paraId="0000003A">
            <w:pPr>
              <w:widowControl w:val="0"/>
              <w:spacing w:line="276" w:lineRule="auto"/>
              <w:jc w:val="both"/>
              <w:rPr>
                <w:sz w:val="20"/>
                <w:szCs w:val="20"/>
              </w:rPr>
            </w:pPr>
            <w:r w:rsidDel="00000000" w:rsidR="00000000" w:rsidRPr="00000000">
              <w:rPr>
                <w:sz w:val="20"/>
                <w:szCs w:val="20"/>
                <w:rtl w:val="0"/>
              </w:rPr>
              <w:t xml:space="preserve">tohi, sest õpilased hakkavad tundi segama. Kui vestlus muutub liialt segavaks, suletakse vestlus ja küsimusi esitada ei saa. Palun hoiatage oma õpilasi, et võib juhtuda, et kõigile küsimustele ei jõua otseülekandes vastata. Mida varem jõuate küsimused saata, seda suurema tõenäosusega jõuame vastata. </w:t>
            </w:r>
          </w:p>
        </w:tc>
      </w:tr>
      <w:tr>
        <w:trPr>
          <w:cantSplit w:val="0"/>
          <w:tblHeader w:val="0"/>
        </w:trPr>
        <w:tc>
          <w:tcPr/>
          <w:p w:rsidR="00000000" w:rsidDel="00000000" w:rsidP="00000000" w:rsidRDefault="00000000" w:rsidRPr="00000000" w14:paraId="0000003B">
            <w:pPr>
              <w:widowControl w:val="0"/>
              <w:spacing w:line="276" w:lineRule="auto"/>
              <w:rPr>
                <w:b w:val="1"/>
                <w:sz w:val="20"/>
                <w:szCs w:val="20"/>
              </w:rPr>
            </w:pPr>
            <w:r w:rsidDel="00000000" w:rsidR="00000000" w:rsidRPr="00000000">
              <w:rPr>
                <w:b w:val="1"/>
                <w:sz w:val="20"/>
                <w:szCs w:val="20"/>
                <w:rtl w:val="0"/>
              </w:rPr>
              <w:t xml:space="preserve">Õpilaste iseseisev</w:t>
            </w:r>
          </w:p>
          <w:p w:rsidR="00000000" w:rsidDel="00000000" w:rsidP="00000000" w:rsidRDefault="00000000" w:rsidRPr="00000000" w14:paraId="0000003C">
            <w:pPr>
              <w:widowControl w:val="0"/>
              <w:spacing w:line="276" w:lineRule="auto"/>
              <w:rPr>
                <w:b w:val="1"/>
                <w:sz w:val="20"/>
                <w:szCs w:val="20"/>
              </w:rPr>
            </w:pPr>
            <w:r w:rsidDel="00000000" w:rsidR="00000000" w:rsidRPr="00000000">
              <w:rPr>
                <w:b w:val="1"/>
                <w:sz w:val="20"/>
                <w:szCs w:val="20"/>
                <w:rtl w:val="0"/>
              </w:rPr>
              <w:t xml:space="preserve">töö</w:t>
            </w:r>
          </w:p>
          <w:p w:rsidR="00000000" w:rsidDel="00000000" w:rsidP="00000000" w:rsidRDefault="00000000" w:rsidRPr="00000000" w14:paraId="0000003D">
            <w:pPr>
              <w:widowControl w:val="0"/>
              <w:spacing w:line="276" w:lineRule="auto"/>
              <w:rPr>
                <w:b w:val="1"/>
                <w:sz w:val="20"/>
                <w:szCs w:val="20"/>
              </w:rPr>
            </w:pPr>
            <w:r w:rsidDel="00000000" w:rsidR="00000000" w:rsidRPr="00000000">
              <w:rPr>
                <w:b w:val="1"/>
                <w:sz w:val="20"/>
                <w:szCs w:val="20"/>
                <w:rtl w:val="0"/>
              </w:rPr>
              <w:t xml:space="preserve">20 min</w:t>
            </w:r>
          </w:p>
          <w:p w:rsidR="00000000" w:rsidDel="00000000" w:rsidP="00000000" w:rsidRDefault="00000000" w:rsidRPr="00000000" w14:paraId="0000003E">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03F">
            <w:pPr>
              <w:widowControl w:val="0"/>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40">
            <w:pPr>
              <w:widowControl w:val="0"/>
              <w:spacing w:line="240" w:lineRule="auto"/>
              <w:rPr>
                <w:b w:val="1"/>
                <w:sz w:val="28"/>
                <w:szCs w:val="28"/>
              </w:rPr>
            </w:pPr>
            <w:r w:rsidDel="00000000" w:rsidR="00000000" w:rsidRPr="00000000">
              <w:rPr>
                <w:b w:val="1"/>
                <w:sz w:val="28"/>
                <w:szCs w:val="28"/>
                <w:rtl w:val="0"/>
              </w:rPr>
              <w:t xml:space="preserve">Tööleht “</w:t>
            </w:r>
            <w:r w:rsidDel="00000000" w:rsidR="00000000" w:rsidRPr="00000000">
              <w:rPr>
                <w:b w:val="1"/>
                <w:sz w:val="28"/>
                <w:szCs w:val="28"/>
                <w:highlight w:val="white"/>
                <w:rtl w:val="0"/>
              </w:rPr>
              <w:t xml:space="preserve">Kuidas leida oma tugevused ja need enda jaoks tööle panna?</w:t>
            </w:r>
            <w:r w:rsidDel="00000000" w:rsidR="00000000" w:rsidRPr="00000000">
              <w:rPr>
                <w:b w:val="1"/>
                <w:sz w:val="28"/>
                <w:szCs w:val="28"/>
                <w:rtl w:val="0"/>
              </w:rPr>
              <w:t xml:space="preserve">”</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jc w:val="both"/>
              <w:rPr>
                <w:sz w:val="20"/>
                <w:szCs w:val="20"/>
              </w:rPr>
            </w:pPr>
            <w:r w:rsidDel="00000000" w:rsidR="00000000" w:rsidRPr="00000000">
              <w:rPr>
                <w:sz w:val="20"/>
                <w:szCs w:val="20"/>
                <w:rtl w:val="0"/>
              </w:rPr>
              <w:t xml:space="preserve">Elus mõtestatult edasi liikumiseks on oluline teada enda tugevusi. Need teadmised annavad meile vajaliku tõuke eneseteostuseks, mida võime näha kui inimeste üht </w:t>
            </w:r>
            <w:r w:rsidDel="00000000" w:rsidR="00000000" w:rsidRPr="00000000">
              <w:rPr>
                <w:sz w:val="20"/>
                <w:szCs w:val="20"/>
                <w:rtl w:val="0"/>
              </w:rPr>
              <w:t xml:space="preserve">põhivajadus</w:t>
            </w:r>
            <w:r w:rsidDel="00000000" w:rsidR="00000000" w:rsidRPr="00000000">
              <w:rPr>
                <w:sz w:val="20"/>
                <w:szCs w:val="20"/>
                <w:rtl w:val="0"/>
              </w:rPr>
              <w:t xml:space="preserve">t. Kuidas oma tugevused üles leida ja need enda jaoks tööle panna, räägib 7.–12. klassi õpilastele Sandra Horma Wise’ist. Lisaks jagab Sandra tunnis praktilisi näpunäiteid, mis nii täna kui ka tulevikus sulle kindlasti kasuks tulevad.</w:t>
            </w:r>
          </w:p>
          <w:p w:rsidR="00000000" w:rsidDel="00000000" w:rsidP="00000000" w:rsidRDefault="00000000" w:rsidRPr="00000000" w14:paraId="0000004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jc w:val="both"/>
              <w:rPr>
                <w:b w:val="1"/>
                <w:sz w:val="20"/>
                <w:szCs w:val="20"/>
              </w:rPr>
            </w:pPr>
            <w:r w:rsidDel="00000000" w:rsidR="00000000" w:rsidRPr="00000000">
              <w:rPr>
                <w:b w:val="1"/>
                <w:sz w:val="20"/>
                <w:szCs w:val="20"/>
                <w:rtl w:val="0"/>
              </w:rPr>
              <w:t xml:space="preserve">Kasuta töölehte nii: </w:t>
            </w:r>
          </w:p>
          <w:p w:rsidR="00000000" w:rsidDel="00000000" w:rsidP="00000000" w:rsidRDefault="00000000" w:rsidRPr="00000000" w14:paraId="00000045">
            <w:pPr>
              <w:widowControl w:val="0"/>
              <w:numPr>
                <w:ilvl w:val="0"/>
                <w:numId w:val="4"/>
              </w:numPr>
              <w:spacing w:line="240" w:lineRule="auto"/>
              <w:ind w:left="720" w:hanging="360"/>
              <w:jc w:val="both"/>
              <w:rPr>
                <w:sz w:val="20"/>
                <w:szCs w:val="20"/>
              </w:rPr>
            </w:pPr>
            <w:r w:rsidDel="00000000" w:rsidR="00000000" w:rsidRPr="00000000">
              <w:rPr>
                <w:sz w:val="20"/>
                <w:szCs w:val="20"/>
                <w:rtl w:val="0"/>
              </w:rPr>
              <w:t xml:space="preserve">enne otseülekannet mõtle enda tugevustele ja pane need kirja;</w:t>
            </w:r>
          </w:p>
          <w:p w:rsidR="00000000" w:rsidDel="00000000" w:rsidP="00000000" w:rsidRDefault="00000000" w:rsidRPr="00000000" w14:paraId="00000046">
            <w:pPr>
              <w:widowControl w:val="0"/>
              <w:numPr>
                <w:ilvl w:val="0"/>
                <w:numId w:val="4"/>
              </w:numPr>
              <w:spacing w:line="240" w:lineRule="auto"/>
              <w:ind w:left="720" w:hanging="360"/>
              <w:jc w:val="both"/>
              <w:rPr>
                <w:sz w:val="20"/>
                <w:szCs w:val="20"/>
              </w:rPr>
            </w:pPr>
            <w:r w:rsidDel="00000000" w:rsidR="00000000" w:rsidRPr="00000000">
              <w:rPr>
                <w:sz w:val="20"/>
                <w:szCs w:val="20"/>
                <w:rtl w:val="0"/>
              </w:rPr>
              <w:t xml:space="preserve">otseülekande ajal küsi küsimusi;  </w:t>
            </w:r>
          </w:p>
          <w:p w:rsidR="00000000" w:rsidDel="00000000" w:rsidP="00000000" w:rsidRDefault="00000000" w:rsidRPr="00000000" w14:paraId="00000047">
            <w:pPr>
              <w:widowControl w:val="0"/>
              <w:numPr>
                <w:ilvl w:val="0"/>
                <w:numId w:val="4"/>
              </w:numPr>
              <w:spacing w:line="240" w:lineRule="auto"/>
              <w:ind w:left="720" w:hanging="360"/>
              <w:jc w:val="both"/>
              <w:rPr>
                <w:sz w:val="20"/>
                <w:szCs w:val="20"/>
              </w:rPr>
            </w:pPr>
            <w:r w:rsidDel="00000000" w:rsidR="00000000" w:rsidRPr="00000000">
              <w:rPr>
                <w:sz w:val="20"/>
                <w:szCs w:val="20"/>
                <w:rtl w:val="0"/>
              </w:rPr>
              <w:t xml:space="preserve">pärast otseülekannet tee läbi üks individuaalne, paaris- või grupiharjutus.</w:t>
            </w:r>
          </w:p>
          <w:p w:rsidR="00000000" w:rsidDel="00000000" w:rsidP="00000000" w:rsidRDefault="00000000" w:rsidRPr="00000000" w14:paraId="00000048">
            <w:pPr>
              <w:widowControl w:val="0"/>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4A">
            <w:pPr>
              <w:widowControl w:val="0"/>
              <w:spacing w:line="240" w:lineRule="auto"/>
              <w:jc w:val="both"/>
              <w:rPr>
                <w:b w:val="1"/>
                <w:color w:val="45818e"/>
              </w:rPr>
            </w:pPr>
            <w:r w:rsidDel="00000000" w:rsidR="00000000" w:rsidRPr="00000000">
              <w:rPr>
                <w:b w:val="1"/>
                <w:color w:val="45818e"/>
                <w:rtl w:val="0"/>
              </w:rPr>
              <w:t xml:space="preserve">ENNE OTSEÜLEKANDE VAATAMIST MÕTLE ENDA TUGEVUSTELE JA OMADUSTELE</w:t>
            </w:r>
          </w:p>
          <w:p w:rsidR="00000000" w:rsidDel="00000000" w:rsidP="00000000" w:rsidRDefault="00000000" w:rsidRPr="00000000" w14:paraId="0000004B">
            <w:pPr>
              <w:widowControl w:val="0"/>
              <w:spacing w:line="240" w:lineRule="auto"/>
              <w:jc w:val="both"/>
              <w:rPr>
                <w:b w:val="1"/>
              </w:rPr>
            </w:pPr>
            <w:r w:rsidDel="00000000" w:rsidR="00000000" w:rsidRPr="00000000">
              <w:rPr>
                <w:rtl w:val="0"/>
              </w:rPr>
            </w:r>
          </w:p>
          <w:p w:rsidR="00000000" w:rsidDel="00000000" w:rsidP="00000000" w:rsidRDefault="00000000" w:rsidRPr="00000000" w14:paraId="0000004C">
            <w:pPr>
              <w:widowControl w:val="0"/>
              <w:jc w:val="both"/>
              <w:rPr>
                <w:sz w:val="20"/>
                <w:szCs w:val="20"/>
              </w:rPr>
            </w:pPr>
            <w:r w:rsidDel="00000000" w:rsidR="00000000" w:rsidRPr="00000000">
              <w:rPr>
                <w:sz w:val="20"/>
                <w:szCs w:val="20"/>
                <w:rtl w:val="0"/>
              </w:rPr>
              <w:t xml:space="preserve">Enne tänase e-tunni juurde asumist mõtle soojenduseks kiirelt sellele, millised on sinu omadused, oskused ja tugevused. Ära liialt analüüsi, märgi tabelisse üles esimesed asjad, mis sulle pähe tulevad. Pea meeles, et õigeid ja valesid vastuseid ei ole, lähtu sellest, mida ise hetkel tunned!</w:t>
            </w:r>
          </w:p>
          <w:p w:rsidR="00000000" w:rsidDel="00000000" w:rsidP="00000000" w:rsidRDefault="00000000" w:rsidRPr="00000000" w14:paraId="0000004D">
            <w:pPr>
              <w:widowControl w:val="0"/>
              <w:jc w:val="both"/>
              <w:rPr>
                <w:sz w:val="20"/>
                <w:szCs w:val="20"/>
              </w:rPr>
            </w:pPr>
            <w:r w:rsidDel="00000000" w:rsidR="00000000" w:rsidRPr="00000000">
              <w:rPr>
                <w:rtl w:val="0"/>
              </w:rPr>
            </w:r>
          </w:p>
          <w:p w:rsidR="00000000" w:rsidDel="00000000" w:rsidP="00000000" w:rsidRDefault="00000000" w:rsidRPr="00000000" w14:paraId="0000004E">
            <w:pPr>
              <w:widowControl w:val="0"/>
              <w:ind w:hanging="283.46456692913375"/>
              <w:jc w:val="center"/>
              <w:rPr>
                <w:sz w:val="20"/>
                <w:szCs w:val="20"/>
              </w:rPr>
            </w:pPr>
            <w:r w:rsidDel="00000000" w:rsidR="00000000" w:rsidRPr="00000000">
              <w:rPr>
                <w:sz w:val="20"/>
                <w:szCs w:val="20"/>
              </w:rPr>
              <w:drawing>
                <wp:inline distB="114300" distT="114300" distL="114300" distR="114300">
                  <wp:extent cx="4572000" cy="1802674"/>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72000" cy="180267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0"/>
              <w:jc w:val="both"/>
              <w:rPr>
                <w:b w:val="1"/>
                <w:color w:val="45818e"/>
              </w:rPr>
            </w:pPr>
            <w:r w:rsidDel="00000000" w:rsidR="00000000" w:rsidRPr="00000000">
              <w:rPr>
                <w:rtl w:val="0"/>
              </w:rPr>
            </w:r>
          </w:p>
          <w:p w:rsidR="00000000" w:rsidDel="00000000" w:rsidP="00000000" w:rsidRDefault="00000000" w:rsidRPr="00000000" w14:paraId="00000050">
            <w:pPr>
              <w:widowControl w:val="0"/>
              <w:jc w:val="both"/>
              <w:rPr>
                <w:color w:val="45818e"/>
              </w:rPr>
            </w:pPr>
            <w:r w:rsidDel="00000000" w:rsidR="00000000" w:rsidRPr="00000000">
              <w:rPr>
                <w:b w:val="1"/>
                <w:color w:val="45818e"/>
                <w:rtl w:val="0"/>
              </w:rPr>
              <w:t xml:space="preserve">OTSEÜLEKANDE AJAL KÜSI KÜSIMUSI</w:t>
            </w:r>
            <w:r w:rsidDel="00000000" w:rsidR="00000000" w:rsidRPr="00000000">
              <w:rPr>
                <w:rtl w:val="0"/>
              </w:rPr>
            </w:r>
          </w:p>
          <w:p w:rsidR="00000000" w:rsidDel="00000000" w:rsidP="00000000" w:rsidRDefault="00000000" w:rsidRPr="00000000" w14:paraId="00000051">
            <w:pPr>
              <w:widowControl w:val="0"/>
              <w:jc w:val="both"/>
              <w:rPr>
                <w:sz w:val="20"/>
                <w:szCs w:val="20"/>
              </w:rPr>
            </w:pPr>
            <w:r w:rsidDel="00000000" w:rsidR="00000000" w:rsidRPr="00000000">
              <w:rPr>
                <w:rtl w:val="0"/>
              </w:rPr>
            </w:r>
          </w:p>
          <w:p w:rsidR="00000000" w:rsidDel="00000000" w:rsidP="00000000" w:rsidRDefault="00000000" w:rsidRPr="00000000" w14:paraId="00000052">
            <w:pPr>
              <w:widowControl w:val="0"/>
              <w:jc w:val="both"/>
              <w:rPr>
                <w:sz w:val="20"/>
                <w:szCs w:val="20"/>
              </w:rPr>
            </w:pPr>
            <w:r w:rsidDel="00000000" w:rsidR="00000000" w:rsidRPr="00000000">
              <w:rPr>
                <w:sz w:val="20"/>
                <w:szCs w:val="20"/>
                <w:rtl w:val="0"/>
              </w:rPr>
              <w:t xml:space="preserve">Selleks, et saada vastuseid enda jaoks olulistele küsimustele, saad YouTube’i otseülekande ajal külalisõpetajalt küsimusi küsida. Selleks lisa vestlusesse või palu õpetajal oma küsimus vestlusesse lisada nii:</w:t>
            </w:r>
          </w:p>
          <w:p w:rsidR="00000000" w:rsidDel="00000000" w:rsidP="00000000" w:rsidRDefault="00000000" w:rsidRPr="00000000" w14:paraId="00000053">
            <w:pPr>
              <w:widowControl w:val="0"/>
              <w:ind w:firstLine="720"/>
              <w:jc w:val="both"/>
              <w:rPr>
                <w:b w:val="1"/>
                <w:i w:val="1"/>
                <w:sz w:val="20"/>
                <w:szCs w:val="20"/>
              </w:rPr>
            </w:pPr>
            <w:r w:rsidDel="00000000" w:rsidR="00000000" w:rsidRPr="00000000">
              <w:rPr>
                <w:b w:val="1"/>
                <w:i w:val="1"/>
                <w:sz w:val="20"/>
                <w:szCs w:val="20"/>
                <w:rtl w:val="0"/>
              </w:rPr>
              <w:t xml:space="preserve">Kaari 12. klass, Kurtna Kool. Kuidas saada presidendiks?</w:t>
            </w:r>
          </w:p>
          <w:p w:rsidR="00000000" w:rsidDel="00000000" w:rsidP="00000000" w:rsidRDefault="00000000" w:rsidRPr="00000000" w14:paraId="00000054">
            <w:pPr>
              <w:widowControl w:val="0"/>
              <w:jc w:val="both"/>
              <w:rPr>
                <w:sz w:val="20"/>
                <w:szCs w:val="20"/>
              </w:rPr>
            </w:pPr>
            <w:r w:rsidDel="00000000" w:rsidR="00000000" w:rsidRPr="00000000">
              <w:rPr>
                <w:rtl w:val="0"/>
              </w:rPr>
            </w:r>
          </w:p>
          <w:p w:rsidR="00000000" w:rsidDel="00000000" w:rsidP="00000000" w:rsidRDefault="00000000" w:rsidRPr="00000000" w14:paraId="00000055">
            <w:pPr>
              <w:widowControl w:val="0"/>
              <w:jc w:val="both"/>
              <w:rPr>
                <w:sz w:val="20"/>
                <w:szCs w:val="20"/>
              </w:rPr>
            </w:pPr>
            <w:r w:rsidDel="00000000" w:rsidR="00000000" w:rsidRPr="00000000">
              <w:rPr>
                <w:sz w:val="20"/>
                <w:szCs w:val="20"/>
                <w:rtl w:val="0"/>
              </w:rPr>
              <w:t xml:space="preserve">Ole küsimust sõnastades viisakas ja täpne. Sinu küsimusi näevad kõik, kes samal ajal otseülekannet  vaatavad. Mida varem jõuad küsimused saata, seda suurema tõenäosusega jõuame vastata. </w:t>
            </w:r>
          </w:p>
          <w:p w:rsidR="00000000" w:rsidDel="00000000" w:rsidP="00000000" w:rsidRDefault="00000000" w:rsidRPr="00000000" w14:paraId="00000056">
            <w:pPr>
              <w:widowControl w:val="0"/>
              <w:jc w:val="both"/>
              <w:rPr>
                <w:sz w:val="20"/>
                <w:szCs w:val="20"/>
              </w:rPr>
            </w:pPr>
            <w:r w:rsidDel="00000000" w:rsidR="00000000" w:rsidRPr="00000000">
              <w:rPr>
                <w:rtl w:val="0"/>
              </w:rPr>
            </w:r>
          </w:p>
          <w:p w:rsidR="00000000" w:rsidDel="00000000" w:rsidP="00000000" w:rsidRDefault="00000000" w:rsidRPr="00000000" w14:paraId="00000057">
            <w:pPr>
              <w:widowControl w:val="0"/>
              <w:jc w:val="both"/>
              <w:rPr>
                <w:b w:val="1"/>
                <w:color w:val="45818e"/>
              </w:rPr>
            </w:pPr>
            <w:r w:rsidDel="00000000" w:rsidR="00000000" w:rsidRPr="00000000">
              <w:rPr>
                <w:b w:val="1"/>
                <w:color w:val="45818e"/>
                <w:rtl w:val="0"/>
              </w:rPr>
              <w:t xml:space="preserve">PÄRAST OTSEÜLEKANNET TEE LÄBI ÜKS JÄRGNEVATEST HARJUTUSTEST</w:t>
            </w:r>
            <w:r w:rsidDel="00000000" w:rsidR="00000000" w:rsidRPr="00000000">
              <w:rPr>
                <w:rtl w:val="0"/>
              </w:rPr>
            </w:r>
          </w:p>
          <w:p w:rsidR="00000000" w:rsidDel="00000000" w:rsidP="00000000" w:rsidRDefault="00000000" w:rsidRPr="00000000" w14:paraId="00000058">
            <w:pPr>
              <w:rPr>
                <w:rFonts w:ascii="Montserrat" w:cs="Montserrat" w:eastAsia="Montserrat" w:hAnsi="Montserrat"/>
                <w:sz w:val="20"/>
                <w:szCs w:val="20"/>
              </w:rPr>
            </w:pPr>
            <w:r w:rsidDel="00000000" w:rsidR="00000000" w:rsidRPr="00000000">
              <w:rPr>
                <w:sz w:val="20"/>
                <w:szCs w:val="20"/>
                <w:rtl w:val="0"/>
              </w:rPr>
              <w:t xml:space="preserve">Töö klassiruumis kolmes variandis. </w:t>
            </w:r>
            <w:r w:rsidDel="00000000" w:rsidR="00000000" w:rsidRPr="00000000">
              <w:rPr>
                <w:rtl w:val="0"/>
              </w:rPr>
            </w:r>
          </w:p>
          <w:p w:rsidR="00000000" w:rsidDel="00000000" w:rsidP="00000000" w:rsidRDefault="00000000" w:rsidRPr="00000000" w14:paraId="00000059">
            <w:pPr>
              <w:pStyle w:val="Heading3"/>
              <w:jc w:val="both"/>
              <w:rPr>
                <w:rFonts w:ascii="Montserrat" w:cs="Montserrat" w:eastAsia="Montserrat" w:hAnsi="Montserrat"/>
                <w:sz w:val="20"/>
                <w:szCs w:val="20"/>
                <w:u w:val="single"/>
              </w:rPr>
            </w:pPr>
            <w:bookmarkStart w:colFirst="0" w:colLast="0" w:name="_yadbay36sl2o" w:id="2"/>
            <w:bookmarkEnd w:id="2"/>
            <w:r w:rsidDel="00000000" w:rsidR="00000000" w:rsidRPr="00000000">
              <w:rPr>
                <w:b w:val="1"/>
                <w:color w:val="000000"/>
                <w:sz w:val="22"/>
                <w:szCs w:val="22"/>
                <w:u w:val="single"/>
                <w:rtl w:val="0"/>
              </w:rPr>
              <w:t xml:space="preserve">Variant 1,</w:t>
            </w:r>
            <w:r w:rsidDel="00000000" w:rsidR="00000000" w:rsidRPr="00000000">
              <w:rPr>
                <w:color w:val="000000"/>
                <w:sz w:val="20"/>
                <w:szCs w:val="20"/>
                <w:u w:val="single"/>
                <w:rtl w:val="0"/>
              </w:rPr>
              <w:t xml:space="preserve"> </w:t>
            </w:r>
            <w:r w:rsidDel="00000000" w:rsidR="00000000" w:rsidRPr="00000000">
              <w:rPr>
                <w:color w:val="000000"/>
                <w:sz w:val="20"/>
                <w:szCs w:val="20"/>
                <w:u w:val="single"/>
                <w:rtl w:val="0"/>
              </w:rPr>
              <w:t xml:space="preserve">nutitelefoniga</w:t>
            </w:r>
            <w:r w:rsidDel="00000000" w:rsidR="00000000" w:rsidRPr="00000000">
              <w:rPr>
                <w:rFonts w:ascii="Montserrat" w:cs="Montserrat" w:eastAsia="Montserrat" w:hAnsi="Montserrat"/>
                <w:sz w:val="26"/>
                <w:szCs w:val="26"/>
                <w:u w:val="single"/>
                <w:rtl w:val="0"/>
              </w:rPr>
              <w:t xml:space="preserve"> </w:t>
            </w:r>
            <w:r w:rsidDel="00000000" w:rsidR="00000000" w:rsidRPr="00000000">
              <w:rPr>
                <w:rtl w:val="0"/>
              </w:rPr>
            </w:r>
          </w:p>
          <w:p w:rsidR="00000000" w:rsidDel="00000000" w:rsidP="00000000" w:rsidRDefault="00000000" w:rsidRPr="00000000" w14:paraId="0000005A">
            <w:pPr>
              <w:jc w:val="both"/>
              <w:rPr>
                <w:rFonts w:ascii="Montserrat" w:cs="Montserrat" w:eastAsia="Montserrat" w:hAnsi="Montserrat"/>
                <w:sz w:val="20"/>
                <w:szCs w:val="20"/>
              </w:rPr>
            </w:pPr>
            <w:r w:rsidDel="00000000" w:rsidR="00000000" w:rsidRPr="00000000">
              <w:rPr>
                <w:sz w:val="20"/>
                <w:szCs w:val="20"/>
                <w:rtl w:val="0"/>
              </w:rPr>
              <w:t xml:space="preserve">Tee läbi test siit </w:t>
            </w:r>
            <w:hyperlink r:id="rId9">
              <w:r w:rsidDel="00000000" w:rsidR="00000000" w:rsidRPr="00000000">
                <w:rPr>
                  <w:color w:val="1155cc"/>
                  <w:sz w:val="20"/>
                  <w:szCs w:val="20"/>
                  <w:u w:val="single"/>
                  <w:rtl w:val="0"/>
                </w:rPr>
                <w:t xml:space="preserve">https://discpersonalitytesting.com/free-disc-test</w:t>
              </w:r>
            </w:hyperlink>
            <w:r w:rsidDel="00000000" w:rsidR="00000000" w:rsidRPr="00000000">
              <w:rPr>
                <w:sz w:val="20"/>
                <w:szCs w:val="20"/>
                <w:rtl w:val="0"/>
              </w:rPr>
              <w:t xml:space="preserve"> ja hiljem arutage klassiruumis, mida oma tugevustest välja lugeda. Sama leheni jõuab ka QR koodiga siit:</w:t>
            </w:r>
            <w:r w:rsidDel="00000000" w:rsidR="00000000" w:rsidRPr="00000000">
              <w:rPr>
                <w:rtl w:val="0"/>
              </w:rPr>
            </w:r>
          </w:p>
          <w:p w:rsidR="00000000" w:rsidDel="00000000" w:rsidP="00000000" w:rsidRDefault="00000000" w:rsidRPr="00000000" w14:paraId="0000005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inline distB="114300" distT="114300" distL="114300" distR="114300">
                  <wp:extent cx="1138238" cy="1138238"/>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38238" cy="113823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rFonts w:ascii="Montserrat" w:cs="Montserrat" w:eastAsia="Montserrat" w:hAnsi="Montserrat"/>
                <w:sz w:val="20"/>
                <w:szCs w:val="20"/>
              </w:rPr>
            </w:pPr>
            <w:r w:rsidDel="00000000" w:rsidR="00000000" w:rsidRPr="00000000">
              <w:rPr>
                <w:sz w:val="20"/>
                <w:szCs w:val="20"/>
                <w:rtl w:val="0"/>
              </w:rPr>
              <w:t xml:space="preserve">NB! Test on lihtsas inglise keeles ning nõuab nime ja </w:t>
            </w:r>
            <w:r w:rsidDel="00000000" w:rsidR="00000000" w:rsidRPr="00000000">
              <w:rPr>
                <w:sz w:val="20"/>
                <w:szCs w:val="20"/>
                <w:rtl w:val="0"/>
              </w:rPr>
              <w:t xml:space="preserve">e-maili</w:t>
            </w:r>
            <w:r w:rsidDel="00000000" w:rsidR="00000000" w:rsidRPr="00000000">
              <w:rPr>
                <w:sz w:val="20"/>
                <w:szCs w:val="20"/>
                <w:rtl w:val="0"/>
              </w:rPr>
              <w:t xml:space="preserve"> sisestamist</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5E">
            <w:pPr>
              <w:rPr>
                <w:rFonts w:ascii="Montserrat" w:cs="Montserrat" w:eastAsia="Montserrat" w:hAnsi="Montserrat"/>
                <w:sz w:val="20"/>
                <w:szCs w:val="20"/>
                <w:u w:val="single"/>
              </w:rPr>
            </w:pPr>
            <w:r w:rsidDel="00000000" w:rsidR="00000000" w:rsidRPr="00000000">
              <w:rPr>
                <w:b w:val="1"/>
                <w:color w:val="000000"/>
                <w:sz w:val="22"/>
                <w:szCs w:val="22"/>
                <w:u w:val="single"/>
                <w:rtl w:val="0"/>
              </w:rPr>
              <w:t xml:space="preserve">Variant 2</w:t>
            </w:r>
            <w:r w:rsidDel="00000000" w:rsidR="00000000" w:rsidRPr="00000000">
              <w:rPr>
                <w:rFonts w:ascii="Montserrat" w:cs="Montserrat" w:eastAsia="Montserrat" w:hAnsi="Montserrat"/>
                <w:sz w:val="26"/>
                <w:szCs w:val="26"/>
                <w:u w:val="single"/>
                <w:rtl w:val="0"/>
              </w:rPr>
              <w:t xml:space="preserve">, </w:t>
            </w:r>
            <w:r w:rsidDel="00000000" w:rsidR="00000000" w:rsidRPr="00000000">
              <w:rPr>
                <w:color w:val="000000"/>
                <w:sz w:val="20"/>
                <w:szCs w:val="20"/>
                <w:u w:val="single"/>
                <w:rtl w:val="0"/>
              </w:rPr>
              <w:t xml:space="preserve">nutivaba</w:t>
            </w:r>
            <w:r w:rsidDel="00000000" w:rsidR="00000000" w:rsidRPr="00000000">
              <w:rPr>
                <w:color w:val="000000"/>
                <w:sz w:val="20"/>
                <w:szCs w:val="20"/>
                <w:u w:val="single"/>
                <w:rtl w:val="0"/>
              </w:rPr>
              <w:t xml:space="preserve"> ja gruppides</w:t>
            </w: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Jagunege klassis paaridesse või kuni neljaliikmelistes gruppidesse ning arutege järgmistel teemadel:</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numPr>
                <w:ilvl w:val="0"/>
                <w:numId w:val="6"/>
              </w:numPr>
              <w:ind w:left="720" w:hanging="360"/>
              <w:rPr>
                <w:rFonts w:ascii="Montserrat" w:cs="Montserrat" w:eastAsia="Montserrat" w:hAnsi="Montserrat"/>
                <w:sz w:val="20"/>
                <w:szCs w:val="20"/>
              </w:rPr>
            </w:pPr>
            <w:r w:rsidDel="00000000" w:rsidR="00000000" w:rsidRPr="00000000">
              <w:rPr>
                <w:sz w:val="20"/>
                <w:szCs w:val="20"/>
                <w:rtl w:val="0"/>
              </w:rPr>
              <w:t xml:space="preserve">Milliseid tugevusi näete oma vestluspartneris / teistes grupiliikmetes?</w:t>
            </w:r>
          </w:p>
          <w:p w:rsidR="00000000" w:rsidDel="00000000" w:rsidP="00000000" w:rsidRDefault="00000000" w:rsidRPr="00000000" w14:paraId="00000062">
            <w:pPr>
              <w:numPr>
                <w:ilvl w:val="0"/>
                <w:numId w:val="6"/>
              </w:numPr>
              <w:ind w:left="720" w:hanging="360"/>
              <w:rPr>
                <w:rFonts w:ascii="Montserrat" w:cs="Montserrat" w:eastAsia="Montserrat" w:hAnsi="Montserrat"/>
                <w:sz w:val="20"/>
                <w:szCs w:val="20"/>
              </w:rPr>
            </w:pPr>
            <w:r w:rsidDel="00000000" w:rsidR="00000000" w:rsidRPr="00000000">
              <w:rPr>
                <w:sz w:val="20"/>
                <w:szCs w:val="20"/>
                <w:rtl w:val="0"/>
              </w:rPr>
              <w:t xml:space="preserve">Kuidas need tugevused avalduvad, millistes olukordades tulevad need kõige enam esile?</w:t>
            </w:r>
          </w:p>
          <w:p w:rsidR="00000000" w:rsidDel="00000000" w:rsidP="00000000" w:rsidRDefault="00000000" w:rsidRPr="00000000" w14:paraId="00000063">
            <w:pPr>
              <w:numPr>
                <w:ilvl w:val="0"/>
                <w:numId w:val="6"/>
              </w:numPr>
              <w:ind w:left="720" w:hanging="360"/>
              <w:rPr>
                <w:rFonts w:ascii="Montserrat" w:cs="Montserrat" w:eastAsia="Montserrat" w:hAnsi="Montserrat"/>
                <w:sz w:val="20"/>
                <w:szCs w:val="20"/>
              </w:rPr>
            </w:pPr>
            <w:r w:rsidDel="00000000" w:rsidR="00000000" w:rsidRPr="00000000">
              <w:rPr>
                <w:sz w:val="20"/>
                <w:szCs w:val="20"/>
                <w:rtl w:val="0"/>
              </w:rPr>
              <w:t xml:space="preserve">Millises koolitunnis tulevad vestluspartneri / grupiliikmete tugevused enim esile?</w:t>
            </w:r>
          </w:p>
          <w:p w:rsidR="00000000" w:rsidDel="00000000" w:rsidP="00000000" w:rsidRDefault="00000000" w:rsidRPr="00000000" w14:paraId="00000064">
            <w:pPr>
              <w:pStyle w:val="Heading3"/>
              <w:rPr>
                <w:rFonts w:ascii="Montserrat" w:cs="Montserrat" w:eastAsia="Montserrat" w:hAnsi="Montserrat"/>
                <w:sz w:val="24"/>
                <w:szCs w:val="24"/>
                <w:u w:val="single"/>
              </w:rPr>
            </w:pPr>
            <w:bookmarkStart w:colFirst="0" w:colLast="0" w:name="_x83p0msjnwj9" w:id="3"/>
            <w:bookmarkEnd w:id="3"/>
            <w:r w:rsidDel="00000000" w:rsidR="00000000" w:rsidRPr="00000000">
              <w:rPr>
                <w:b w:val="1"/>
                <w:color w:val="000000"/>
                <w:sz w:val="20"/>
                <w:szCs w:val="20"/>
                <w:u w:val="single"/>
                <w:rtl w:val="0"/>
              </w:rPr>
              <w:t xml:space="preserve">Variant 3,</w:t>
            </w:r>
            <w:r w:rsidDel="00000000" w:rsidR="00000000" w:rsidRPr="00000000">
              <w:rPr>
                <w:color w:val="000000"/>
                <w:sz w:val="20"/>
                <w:szCs w:val="20"/>
                <w:u w:val="single"/>
                <w:rtl w:val="0"/>
              </w:rPr>
              <w:t xml:space="preserve"> nutivaba ja individuaalne</w:t>
            </w:r>
            <w:r w:rsidDel="00000000" w:rsidR="00000000" w:rsidRPr="00000000">
              <w:rPr>
                <w:rtl w:val="0"/>
              </w:rPr>
            </w:r>
          </w:p>
          <w:p w:rsidR="00000000" w:rsidDel="00000000" w:rsidP="00000000" w:rsidRDefault="00000000" w:rsidRPr="00000000" w14:paraId="0000006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0"/>
                <w:szCs w:val="20"/>
              </w:rPr>
            </w:pPr>
            <w:r w:rsidDel="00000000" w:rsidR="00000000" w:rsidRPr="00000000">
              <w:rPr>
                <w:sz w:val="20"/>
                <w:szCs w:val="20"/>
                <w:rtl w:val="0"/>
              </w:rPr>
              <w:t xml:space="preserve">Vasta tabelis olevatele küsimustele.</w:t>
            </w:r>
            <w:r w:rsidDel="00000000" w:rsidR="00000000" w:rsidRPr="00000000">
              <w:rPr>
                <w:rtl w:val="0"/>
              </w:rPr>
            </w:r>
          </w:p>
          <w:p w:rsidR="00000000" w:rsidDel="00000000" w:rsidP="00000000" w:rsidRDefault="00000000" w:rsidRPr="00000000" w14:paraId="00000067">
            <w:pPr>
              <w:rPr>
                <w:rFonts w:ascii="Montserrat" w:cs="Montserrat" w:eastAsia="Montserrat" w:hAnsi="Montserrat"/>
                <w:sz w:val="20"/>
                <w:szCs w:val="20"/>
              </w:rPr>
            </w:pPr>
            <w:r w:rsidDel="00000000" w:rsidR="00000000" w:rsidRPr="00000000">
              <w:rPr>
                <w:rtl w:val="0"/>
              </w:rPr>
            </w:r>
          </w:p>
          <w:tbl>
            <w:tblPr>
              <w:tblStyle w:val="Table4"/>
              <w:tblW w:w="7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42.5"/>
              <w:gridCol w:w="3942.5"/>
              <w:tblGridChange w:id="0">
                <w:tblGrid>
                  <w:gridCol w:w="3942.5"/>
                  <w:gridCol w:w="39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sz w:val="20"/>
                      <w:szCs w:val="20"/>
                    </w:rPr>
                  </w:pPr>
                  <w:r w:rsidDel="00000000" w:rsidR="00000000" w:rsidRPr="00000000">
                    <w:rPr>
                      <w:b w:val="1"/>
                      <w:sz w:val="20"/>
                      <w:szCs w:val="20"/>
                      <w:rtl w:val="0"/>
                    </w:rPr>
                    <w:t xml:space="preserve">Tugevused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b w:val="1"/>
                      <w:sz w:val="20"/>
                      <w:szCs w:val="20"/>
                    </w:rPr>
                  </w:pPr>
                  <w:r w:rsidDel="00000000" w:rsidR="00000000" w:rsidRPr="00000000">
                    <w:rPr>
                      <w:b w:val="1"/>
                      <w:sz w:val="20"/>
                      <w:szCs w:val="20"/>
                      <w:rtl w:val="0"/>
                    </w:rPr>
                    <w:t xml:space="preserve">Nõrkused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8"/>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Millistes aspektides oled sa tugev?</w:t>
                  </w:r>
                </w:p>
                <w:p w:rsidR="00000000" w:rsidDel="00000000" w:rsidP="00000000" w:rsidRDefault="00000000" w:rsidRPr="00000000" w14:paraId="0000006B">
                  <w:pPr>
                    <w:widowControl w:val="0"/>
                    <w:numPr>
                      <w:ilvl w:val="0"/>
                      <w:numId w:val="8"/>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Millised oskused tõstavad sind teiste seast esile?</w:t>
                  </w:r>
                </w:p>
                <w:p w:rsidR="00000000" w:rsidDel="00000000" w:rsidP="00000000" w:rsidRDefault="00000000" w:rsidRPr="00000000" w14:paraId="0000006C">
                  <w:pPr>
                    <w:widowControl w:val="0"/>
                    <w:numPr>
                      <w:ilvl w:val="0"/>
                      <w:numId w:val="8"/>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Mida on sinu sõbrad, klassikaaslased või vanemad sinu tugevustena välja toonud?</w:t>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Vastused:</w:t>
                  </w:r>
                </w:p>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7"/>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Millist oskust arvad, et pead endas rohkem arendama?</w:t>
                  </w:r>
                </w:p>
                <w:p w:rsidR="00000000" w:rsidDel="00000000" w:rsidP="00000000" w:rsidRDefault="00000000" w:rsidRPr="00000000" w14:paraId="00000076">
                  <w:pPr>
                    <w:widowControl w:val="0"/>
                    <w:numPr>
                      <w:ilvl w:val="0"/>
                      <w:numId w:val="7"/>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Millist uut oskust sooviksid õppida?</w:t>
                  </w:r>
                </w:p>
                <w:p w:rsidR="00000000" w:rsidDel="00000000" w:rsidP="00000000" w:rsidRDefault="00000000" w:rsidRPr="00000000" w14:paraId="00000077">
                  <w:pPr>
                    <w:widowControl w:val="0"/>
                    <w:numPr>
                      <w:ilvl w:val="0"/>
                      <w:numId w:val="7"/>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Milline ülesanne või tegevus võtab sinult alati palju energiat?</w:t>
                  </w:r>
                </w:p>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line="240" w:lineRule="auto"/>
                    <w:rPr>
                      <w:sz w:val="20"/>
                      <w:szCs w:val="20"/>
                    </w:rPr>
                  </w:pPr>
                  <w:r w:rsidDel="00000000" w:rsidR="00000000" w:rsidRPr="00000000">
                    <w:rPr>
                      <w:sz w:val="20"/>
                      <w:szCs w:val="20"/>
                      <w:rtl w:val="0"/>
                    </w:rPr>
                    <w:t xml:space="preserve">Vastused: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b w:val="1"/>
                      <w:sz w:val="20"/>
                      <w:szCs w:val="20"/>
                    </w:rPr>
                  </w:pPr>
                  <w:r w:rsidDel="00000000" w:rsidR="00000000" w:rsidRPr="00000000">
                    <w:rPr>
                      <w:b w:val="1"/>
                      <w:sz w:val="20"/>
                      <w:szCs w:val="20"/>
                      <w:rtl w:val="0"/>
                    </w:rPr>
                    <w:t xml:space="preserve">Võimalused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b w:val="1"/>
                      <w:sz w:val="20"/>
                      <w:szCs w:val="20"/>
                    </w:rPr>
                  </w:pPr>
                  <w:r w:rsidDel="00000000" w:rsidR="00000000" w:rsidRPr="00000000">
                    <w:rPr>
                      <w:b w:val="1"/>
                      <w:sz w:val="20"/>
                      <w:szCs w:val="20"/>
                      <w:rtl w:val="0"/>
                    </w:rPr>
                    <w:t xml:space="preserve">Ohud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5"/>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Milliseid tegevusi sa sooviksid rohkem teha?</w:t>
                  </w:r>
                </w:p>
                <w:p w:rsidR="00000000" w:rsidDel="00000000" w:rsidP="00000000" w:rsidRDefault="00000000" w:rsidRPr="00000000" w14:paraId="0000007D">
                  <w:pPr>
                    <w:widowControl w:val="0"/>
                    <w:numPr>
                      <w:ilvl w:val="0"/>
                      <w:numId w:val="5"/>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Kes saaks sind aidata oma soovitud elualavalikul edasi arendada?</w:t>
                  </w:r>
                </w:p>
                <w:p w:rsidR="00000000" w:rsidDel="00000000" w:rsidP="00000000" w:rsidRDefault="00000000" w:rsidRPr="00000000" w14:paraId="0000007E">
                  <w:pPr>
                    <w:widowControl w:val="0"/>
                    <w:numPr>
                      <w:ilvl w:val="0"/>
                      <w:numId w:val="5"/>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Millised muutused ühiskonnas aitaksid sul sobivaid töövaldkondi valida?</w:t>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Vastused:</w:t>
                  </w:r>
                </w:p>
                <w:p w:rsidR="00000000" w:rsidDel="00000000" w:rsidP="00000000" w:rsidRDefault="00000000" w:rsidRPr="00000000" w14:paraId="0000008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Milliseid tulevikus vajalikke oskuseid sa veel ei ole hakanud arendama?</w:t>
                  </w:r>
                </w:p>
                <w:p w:rsidR="00000000" w:rsidDel="00000000" w:rsidP="00000000" w:rsidRDefault="00000000" w:rsidRPr="00000000" w14:paraId="0000008A">
                  <w:pPr>
                    <w:widowControl w:val="0"/>
                    <w:numPr>
                      <w:ilvl w:val="0"/>
                      <w:numId w:val="1"/>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Kas on midagi, mis hoiab sind sinu arenguteel tagasi?</w:t>
                  </w:r>
                </w:p>
                <w:p w:rsidR="00000000" w:rsidDel="00000000" w:rsidP="00000000" w:rsidRDefault="00000000" w:rsidRPr="00000000" w14:paraId="0000008B">
                  <w:pPr>
                    <w:widowControl w:val="0"/>
                    <w:numPr>
                      <w:ilvl w:val="0"/>
                      <w:numId w:val="1"/>
                    </w:numPr>
                    <w:spacing w:line="240" w:lineRule="auto"/>
                    <w:ind w:left="720" w:hanging="360"/>
                    <w:rPr>
                      <w:rFonts w:ascii="Montserrat" w:cs="Montserrat" w:eastAsia="Montserrat" w:hAnsi="Montserrat"/>
                      <w:sz w:val="18"/>
                      <w:szCs w:val="18"/>
                    </w:rPr>
                  </w:pPr>
                  <w:r w:rsidDel="00000000" w:rsidR="00000000" w:rsidRPr="00000000">
                    <w:rPr>
                      <w:sz w:val="20"/>
                      <w:szCs w:val="20"/>
                      <w:rtl w:val="0"/>
                    </w:rPr>
                    <w:t xml:space="preserve">Kas sinu oskustes on puudujääke, mis võivad muutuda probleemseks? </w:t>
                  </w:r>
                </w:p>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Vastused:</w:t>
                  </w:r>
                </w:p>
                <w:p w:rsidR="00000000" w:rsidDel="00000000" w:rsidP="00000000" w:rsidRDefault="00000000" w:rsidRPr="00000000" w14:paraId="0000008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9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5">
            <w:pPr>
              <w:widowControl w:val="0"/>
              <w:spacing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96">
            <w:pPr>
              <w:widowControl w:val="0"/>
              <w:ind w:left="0" w:firstLine="0"/>
              <w:jc w:val="both"/>
              <w:rPr>
                <w:b w:val="1"/>
                <w:sz w:val="20"/>
                <w:szCs w:val="20"/>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97">
            <w:pPr>
              <w:widowControl w:val="0"/>
              <w:spacing w:line="276" w:lineRule="auto"/>
              <w:rPr>
                <w:i w:val="1"/>
                <w:sz w:val="18"/>
                <w:szCs w:val="18"/>
              </w:rPr>
            </w:pPr>
            <w:r w:rsidDel="00000000" w:rsidR="00000000" w:rsidRPr="00000000">
              <w:rPr>
                <w:sz w:val="20"/>
                <w:szCs w:val="20"/>
                <w:rtl w:val="0"/>
              </w:rPr>
              <w:t xml:space="preserve">Võimalikud jätkutegevused ja lisamaterjalid</w:t>
            </w:r>
            <w:r w:rsidDel="00000000" w:rsidR="00000000" w:rsidRPr="00000000">
              <w:rPr>
                <w:rtl w:val="0"/>
              </w:rPr>
            </w:r>
          </w:p>
        </w:tc>
        <w:tc>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Täida tasuta ingliskeelne DISC test siin lehel: </w:t>
            </w:r>
            <w:hyperlink r:id="rId11">
              <w:r w:rsidDel="00000000" w:rsidR="00000000" w:rsidRPr="00000000">
                <w:rPr>
                  <w:color w:val="1155cc"/>
                  <w:sz w:val="20"/>
                  <w:szCs w:val="20"/>
                  <w:u w:val="single"/>
                  <w:rtl w:val="0"/>
                </w:rPr>
                <w:t xml:space="preserve">https://discpersonalitytesting.com/free-disc-test</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9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A">
            <w:pPr>
              <w:widowControl w:val="0"/>
              <w:spacing w:line="276" w:lineRule="auto"/>
              <w:jc w:val="both"/>
              <w:rPr>
                <w:color w:val="1155cc"/>
                <w:sz w:val="20"/>
                <w:szCs w:val="20"/>
                <w:u w:val="single"/>
              </w:rPr>
            </w:pPr>
            <w:r w:rsidDel="00000000" w:rsidR="00000000" w:rsidRPr="00000000">
              <w:rPr>
                <w:sz w:val="20"/>
                <w:szCs w:val="20"/>
                <w:rtl w:val="0"/>
              </w:rPr>
              <w:t xml:space="preserve">Uuri ka Wise’i ettevõtluskooli tasuta materjale </w:t>
            </w:r>
            <w:hyperlink r:id="rId12">
              <w:r w:rsidDel="00000000" w:rsidR="00000000" w:rsidRPr="00000000">
                <w:rPr>
                  <w:color w:val="1155cc"/>
                  <w:sz w:val="20"/>
                  <w:szCs w:val="20"/>
                  <w:u w:val="single"/>
                  <w:rtl w:val="0"/>
                </w:rPr>
                <w:t xml:space="preserve">wi.se/kool</w:t>
              </w:r>
            </w:hyperlink>
            <w:r w:rsidDel="00000000" w:rsidR="00000000" w:rsidRPr="00000000">
              <w:rPr>
                <w:rtl w:val="0"/>
              </w:rPr>
            </w:r>
          </w:p>
          <w:p w:rsidR="00000000" w:rsidDel="00000000" w:rsidP="00000000" w:rsidRDefault="00000000" w:rsidRPr="00000000" w14:paraId="0000009B">
            <w:pPr>
              <w:widowControl w:val="0"/>
              <w:spacing w:line="276" w:lineRule="auto"/>
              <w:jc w:val="both"/>
              <w:rPr>
                <w:color w:val="1155cc"/>
                <w:sz w:val="20"/>
                <w:szCs w:val="20"/>
                <w:u w:val="single"/>
              </w:rPr>
            </w:pPr>
            <w:r w:rsidDel="00000000" w:rsidR="00000000" w:rsidRPr="00000000">
              <w:rPr>
                <w:sz w:val="20"/>
                <w:szCs w:val="20"/>
                <w:rtl w:val="0"/>
              </w:rPr>
              <w:t xml:space="preserve">Mis siis, kui sul oleks kogenud ettevõtjate silma all valminud õppematerjalid, mis teevad õpilasele oma ettevõtte ehitamise lihtsaks ja lõbusaks ning õpetajale tunni pidamise eriti kergeks? Needsamad inimesed, kes tegid Eesti ühe edukaima ükssarviku Wise'i, töötasid noortele välja 4x45-minutilise töötoa, kus saab luua uue toote või teenuse. Lisaks saab tundi kutsuda Wise’i mentori, kes noortele tagasisidet annab ja startup-maailma tutvustab. Tutvu Wise’i ettevõtluskooliga ning laadi alla töötoa materjalid siit:  </w:t>
            </w:r>
            <w:hyperlink r:id="rId13">
              <w:r w:rsidDel="00000000" w:rsidR="00000000" w:rsidRPr="00000000">
                <w:rPr>
                  <w:color w:val="1155cc"/>
                  <w:sz w:val="20"/>
                  <w:szCs w:val="20"/>
                  <w:u w:val="single"/>
                  <w:rtl w:val="0"/>
                </w:rPr>
                <w:t xml:space="preserve">wi.se/koo</w:t>
              </w:r>
            </w:hyperlink>
            <w:r w:rsidDel="00000000" w:rsidR="00000000" w:rsidRPr="00000000">
              <w:rPr>
                <w:color w:val="1155cc"/>
                <w:sz w:val="20"/>
                <w:szCs w:val="20"/>
                <w:u w:val="single"/>
                <w:rtl w:val="0"/>
              </w:rPr>
              <w:t xml:space="preserve">l </w:t>
            </w:r>
            <w:r w:rsidDel="00000000" w:rsidR="00000000" w:rsidRPr="00000000">
              <w:rPr>
                <w:rtl w:val="0"/>
              </w:rPr>
            </w:r>
          </w:p>
        </w:tc>
      </w:tr>
    </w:tbl>
    <w:p w:rsidR="00000000" w:rsidDel="00000000" w:rsidP="00000000" w:rsidRDefault="00000000" w:rsidRPr="00000000" w14:paraId="0000009C">
      <w:pPr>
        <w:widowControl w:val="0"/>
        <w:spacing w:line="240" w:lineRule="auto"/>
        <w:rPr>
          <w:sz w:val="16"/>
          <w:szCs w:val="16"/>
        </w:rPr>
      </w:pPr>
      <w:r w:rsidDel="00000000" w:rsidR="00000000" w:rsidRPr="00000000">
        <w:rPr>
          <w:i w:val="1"/>
          <w:sz w:val="16"/>
          <w:szCs w:val="16"/>
          <w:rtl w:val="0"/>
        </w:rPr>
        <w:t xml:space="preserve">* Tunnikava on loodud selleks, et pakkuda õpetajatele välja erinevaid variante õpilaste aktiivseks kaasamiseks tunni teemasse. Tunnikavas on meetodite osas tihti välja pakutud valikuvariante ja õpetaja teeb ise otsuse, millist meetodit kasutada. Tunnikava ei pea tingimata kasutama.</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iscpersonalitytesting.com/free-disc-test/" TargetMode="External"/><Relationship Id="rId10" Type="http://schemas.openxmlformats.org/officeDocument/2006/relationships/image" Target="media/image2.png"/><Relationship Id="rId13" Type="http://schemas.openxmlformats.org/officeDocument/2006/relationships/hyperlink" Target="http://wi.se/kool" TargetMode="External"/><Relationship Id="rId12" Type="http://schemas.openxmlformats.org/officeDocument/2006/relationships/hyperlink" Target="http://wi.se/k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cpersonalitytesting.com/free-disc-tes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