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4388" cy="37080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#434</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50"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spacing w:line="240" w:lineRule="auto"/>
              <w:rPr>
                <w:b w:val="1"/>
                <w:sz w:val="20"/>
                <w:szCs w:val="20"/>
              </w:rPr>
            </w:pPr>
            <w:bookmarkStart w:colFirst="0" w:colLast="0" w:name="_heading=h.gjdgxs" w:id="0"/>
            <w:bookmarkEnd w:id="0"/>
            <w:r w:rsidDel="00000000" w:rsidR="00000000" w:rsidRPr="00000000">
              <w:rPr>
                <w:b w:val="1"/>
                <w:sz w:val="20"/>
                <w:szCs w:val="20"/>
                <w:rtl w:val="0"/>
              </w:rPr>
              <w:t xml:space="preserve">Euroopa tulevik - kuidas koos rohepööre ära teha?</w:t>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sz w:val="20"/>
                <w:szCs w:val="20"/>
              </w:rPr>
            </w:pPr>
            <w:bookmarkStart w:colFirst="0" w:colLast="0" w:name="_heading=h.30j0zll" w:id="1"/>
            <w:bookmarkEnd w:id="1"/>
            <w:r w:rsidDel="00000000" w:rsidR="00000000" w:rsidRPr="00000000">
              <w:rPr>
                <w:b w:val="1"/>
                <w:sz w:val="20"/>
                <w:szCs w:val="20"/>
                <w:rtl w:val="0"/>
              </w:rPr>
              <w:t xml:space="preserve">Kaja Kallas, </w:t>
            </w:r>
            <w:r w:rsidDel="00000000" w:rsidR="00000000" w:rsidRPr="00000000">
              <w:rPr>
                <w:sz w:val="20"/>
                <w:szCs w:val="20"/>
                <w:rtl w:val="0"/>
              </w:rPr>
              <w:t xml:space="preserve">Eesti Vabariigi peaminister</w:t>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7.–12.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mis on rohepööre ja milliseid lahendusi on selle elluviimiseks.</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18"/>
                <w:szCs w:val="18"/>
              </w:rPr>
            </w:pPr>
            <w:r w:rsidDel="00000000" w:rsidR="00000000" w:rsidRPr="00000000">
              <w:rPr>
                <w:sz w:val="20"/>
                <w:szCs w:val="20"/>
                <w:rtl w:val="0"/>
              </w:rPr>
              <w:t xml:space="preserve">Rohepädevus, kultuuri- ja väärtuspädevus, sotsiaalne ja kodanikupädevus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15 + 15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häälestus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Kui soovite töölehte oma klassi jaoks kohendada, muutke DOCX failis olevat töölehte just teie klassile sobivaks kustudades või lisades ülesandeid. Siis printige tööleht ja jagage vajalik õpilastele. </w:t>
            </w:r>
          </w:p>
        </w:tc>
      </w:tr>
      <w:tr>
        <w:trPr>
          <w:cantSplit w:val="0"/>
          <w:trHeight w:val="1500"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shd w:fill="ffffff" w:val="clear"/>
              <w:jc w:val="both"/>
              <w:rPr>
                <w:sz w:val="18"/>
                <w:szCs w:val="18"/>
              </w:rPr>
            </w:pPr>
            <w:r w:rsidDel="00000000" w:rsidR="00000000" w:rsidRPr="00000000">
              <w:rPr>
                <w:sz w:val="20"/>
                <w:szCs w:val="20"/>
                <w:rtl w:val="0"/>
              </w:rPr>
              <w:t xml:space="preserve">9. mail tähistatakse Euroopa päeva. Selleks, et saaksime seda päeva Eestis ja kogu Euroopas ka edaspidi tähistada, peame pöörama tähelepanu kliimamuutustele ja keskkonnaseisundile. Peaminister Kaja Kallas räägib selles e-tunnis, mis on rohepööre ja milliseid lahendusi on selle elluviimiseks. </w:t>
            </w:r>
            <w:r w:rsidDel="00000000" w:rsidR="00000000" w:rsidRPr="00000000">
              <w:rPr>
                <w:rtl w:val="0"/>
              </w:rPr>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spacing w:after="160" w:line="259" w:lineRule="auto"/>
              <w:rPr>
                <w:rFonts w:ascii="Calibri" w:cs="Calibri" w:eastAsia="Calibri" w:hAnsi="Calibri"/>
              </w:rPr>
            </w:pPr>
            <w:r w:rsidDel="00000000" w:rsidR="00000000" w:rsidRPr="00000000">
              <w:rPr>
                <w:b w:val="1"/>
                <w:sz w:val="20"/>
                <w:szCs w:val="20"/>
                <w:rtl w:val="0"/>
              </w:rPr>
              <w:t xml:space="preserve">Moodustage 3-4-liikmelised rühmad. Arutage ja pange viie minuti jooksul kirja, mis on teie arvates põhilised keskkonnaprobleemide tekitajad Eestis.</w:t>
            </w:r>
            <w:r w:rsidDel="00000000" w:rsidR="00000000" w:rsidRPr="00000000">
              <w:rPr>
                <w:rtl w:val="0"/>
              </w:rPr>
            </w:r>
          </w:p>
          <w:p w:rsidR="00000000" w:rsidDel="00000000" w:rsidP="00000000" w:rsidRDefault="00000000" w:rsidRPr="00000000" w14:paraId="0000002A">
            <w:pPr>
              <w:widowControl w:val="0"/>
              <w:spacing w:line="276" w:lineRule="auto"/>
              <w:jc w:val="center"/>
              <w:rPr>
                <w:sz w:val="20"/>
                <w:szCs w:val="20"/>
              </w:rPr>
            </w:pPr>
            <w:r w:rsidDel="00000000" w:rsidR="00000000" w:rsidRPr="00000000">
              <w:rPr>
                <w:rtl w:val="0"/>
              </w:rPr>
            </w:r>
          </w:p>
        </w:tc>
      </w:tr>
      <w:tr>
        <w:trPr>
          <w:cantSplit w:val="0"/>
          <w:trHeight w:val="3233.73046875" w:hRule="atLeast"/>
          <w:tblHeader w:val="0"/>
        </w:trPr>
        <w:tc>
          <w:tcPr/>
          <w:p w:rsidR="00000000" w:rsidDel="00000000" w:rsidP="00000000" w:rsidRDefault="00000000" w:rsidRPr="00000000" w14:paraId="0000002B">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C">
            <w:pPr>
              <w:widowControl w:val="0"/>
              <w:spacing w:line="276" w:lineRule="auto"/>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2F">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0">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1">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2">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6">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7">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8">
            <w:pPr>
              <w:widowControl w:val="0"/>
              <w:spacing w:line="276" w:lineRule="auto"/>
              <w:rPr>
                <w:sz w:val="20"/>
                <w:szCs w:val="20"/>
              </w:rPr>
            </w:pPr>
            <w:r w:rsidDel="00000000" w:rsidR="00000000" w:rsidRPr="00000000">
              <w:rPr>
                <w:sz w:val="20"/>
                <w:szCs w:val="20"/>
                <w:rtl w:val="0"/>
              </w:rPr>
              <w:t xml:space="preserve">10 min</w:t>
            </w:r>
          </w:p>
          <w:p w:rsidR="00000000" w:rsidDel="00000000" w:rsidP="00000000" w:rsidRDefault="00000000" w:rsidRPr="00000000" w14:paraId="00000039">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A">
            <w:pPr>
              <w:spacing w:after="160" w:line="259" w:lineRule="auto"/>
              <w:jc w:val="both"/>
              <w:rPr>
                <w:b w:val="1"/>
                <w:sz w:val="20"/>
                <w:szCs w:val="20"/>
              </w:rPr>
            </w:pPr>
            <w:r w:rsidDel="00000000" w:rsidR="00000000" w:rsidRPr="00000000">
              <w:rPr>
                <w:b w:val="1"/>
                <w:sz w:val="20"/>
                <w:szCs w:val="20"/>
                <w:rtl w:val="0"/>
              </w:rPr>
              <w:t xml:space="preserve">Keskkonnaprobleemi lahendamine</w:t>
            </w:r>
          </w:p>
          <w:p w:rsidR="00000000" w:rsidDel="00000000" w:rsidP="00000000" w:rsidRDefault="00000000" w:rsidRPr="00000000" w14:paraId="0000003B">
            <w:pPr>
              <w:spacing w:after="160" w:line="259" w:lineRule="auto"/>
              <w:jc w:val="both"/>
              <w:rPr>
                <w:sz w:val="20"/>
                <w:szCs w:val="20"/>
              </w:rPr>
            </w:pPr>
            <w:r w:rsidDel="00000000" w:rsidR="00000000" w:rsidRPr="00000000">
              <w:rPr>
                <w:sz w:val="20"/>
                <w:szCs w:val="20"/>
                <w:rtl w:val="0"/>
              </w:rPr>
              <w:t xml:space="preserve">Jätkake tööd rühmades. </w:t>
            </w:r>
          </w:p>
          <w:p w:rsidR="00000000" w:rsidDel="00000000" w:rsidP="00000000" w:rsidRDefault="00000000" w:rsidRPr="00000000" w14:paraId="0000003C">
            <w:pPr>
              <w:spacing w:line="259" w:lineRule="auto"/>
              <w:rPr>
                <w:sz w:val="20"/>
                <w:szCs w:val="20"/>
              </w:rPr>
            </w:pPr>
            <w:r w:rsidDel="00000000" w:rsidR="00000000" w:rsidRPr="00000000">
              <w:rPr>
                <w:sz w:val="20"/>
                <w:szCs w:val="20"/>
                <w:rtl w:val="0"/>
              </w:rPr>
              <w:t xml:space="preserve">1. Iga rühm valib paari minuti jooksul välja ühe keskkonnaalase probleemi enda koolis, mida nad soovivad lahendada, näiteks energia säästmine, vähene taaskasutus, jäätmete vähendamine, toiduraiskamine, looduskaitse vms.</w:t>
            </w:r>
          </w:p>
          <w:p w:rsidR="00000000" w:rsidDel="00000000" w:rsidP="00000000" w:rsidRDefault="00000000" w:rsidRPr="00000000" w14:paraId="0000003D">
            <w:pPr>
              <w:spacing w:after="160" w:line="259" w:lineRule="auto"/>
              <w:rPr>
                <w:rFonts w:ascii="Calibri" w:cs="Calibri" w:eastAsia="Calibri" w:hAnsi="Calibri"/>
              </w:rPr>
            </w:pPr>
            <w:r w:rsidDel="00000000" w:rsidR="00000000" w:rsidRPr="00000000">
              <w:rPr>
                <w:b w:val="1"/>
                <w:sz w:val="20"/>
                <w:szCs w:val="20"/>
                <w:rtl w:val="0"/>
              </w:rPr>
              <w:t xml:space="preserve">Keskkonnaprobleem, mida soovime lahendada:</w:t>
            </w:r>
            <w:r w:rsidDel="00000000" w:rsidR="00000000" w:rsidRPr="00000000">
              <w:rPr>
                <w:rtl w:val="0"/>
              </w:rPr>
            </w:r>
          </w:p>
          <w:p w:rsidR="00000000" w:rsidDel="00000000" w:rsidP="00000000" w:rsidRDefault="00000000" w:rsidRPr="00000000" w14:paraId="0000003E">
            <w:pPr>
              <w:spacing w:after="160"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F">
            <w:pPr>
              <w:spacing w:after="160" w:line="259" w:lineRule="auto"/>
              <w:rPr>
                <w:sz w:val="20"/>
                <w:szCs w:val="20"/>
              </w:rPr>
            </w:pPr>
            <w:r w:rsidDel="00000000" w:rsidR="00000000" w:rsidRPr="00000000">
              <w:rPr>
                <w:sz w:val="20"/>
                <w:szCs w:val="20"/>
                <w:rtl w:val="0"/>
              </w:rPr>
              <w:t xml:space="preserve">2.</w:t>
            </w:r>
            <w:r w:rsidDel="00000000" w:rsidR="00000000" w:rsidRPr="00000000">
              <w:rPr>
                <w:b w:val="1"/>
                <w:sz w:val="20"/>
                <w:szCs w:val="20"/>
                <w:rtl w:val="0"/>
              </w:rPr>
              <w:t xml:space="preserve"> </w:t>
            </w:r>
            <w:r w:rsidDel="00000000" w:rsidR="00000000" w:rsidRPr="00000000">
              <w:rPr>
                <w:sz w:val="20"/>
                <w:szCs w:val="20"/>
                <w:rtl w:val="0"/>
              </w:rPr>
              <w:t xml:space="preserve">Korraldage viie minuti jooksul rühmas ajurünnak, mille käigus saavad kõik pakkuda välja ideid, kuidas seda keskkonnaprobleemi üheskoos lahendada.  </w:t>
            </w:r>
          </w:p>
          <w:p w:rsidR="00000000" w:rsidDel="00000000" w:rsidP="00000000" w:rsidRDefault="00000000" w:rsidRPr="00000000" w14:paraId="00000040">
            <w:pPr>
              <w:spacing w:after="160" w:line="259" w:lineRule="auto"/>
              <w:rPr>
                <w:sz w:val="20"/>
                <w:szCs w:val="20"/>
              </w:rPr>
            </w:pPr>
            <w:r w:rsidDel="00000000" w:rsidR="00000000" w:rsidRPr="00000000">
              <w:rPr>
                <w:b w:val="1"/>
                <w:sz w:val="20"/>
                <w:szCs w:val="20"/>
                <w:rtl w:val="0"/>
              </w:rPr>
              <w:t xml:space="preserve">Lahendused</w:t>
            </w:r>
            <w:r w:rsidDel="00000000" w:rsidR="00000000" w:rsidRPr="00000000">
              <w:rPr>
                <w:sz w:val="20"/>
                <w:szCs w:val="20"/>
                <w:rtl w:val="0"/>
              </w:rPr>
              <w:t xml:space="preserve">: </w:t>
            </w:r>
          </w:p>
          <w:p w:rsidR="00000000" w:rsidDel="00000000" w:rsidP="00000000" w:rsidRDefault="00000000" w:rsidRPr="00000000" w14:paraId="00000041">
            <w:pPr>
              <w:numPr>
                <w:ilvl w:val="0"/>
                <w:numId w:val="1"/>
              </w:numPr>
              <w:spacing w:after="0" w:afterAutospacing="0" w:line="259" w:lineRule="auto"/>
              <w:ind w:left="720" w:hanging="360"/>
              <w:rPr>
                <w:sz w:val="20"/>
                <w:szCs w:val="20"/>
              </w:rPr>
            </w:pPr>
            <w:r w:rsidDel="00000000" w:rsidR="00000000" w:rsidRPr="00000000">
              <w:rPr>
                <w:rtl w:val="0"/>
              </w:rPr>
            </w:r>
          </w:p>
          <w:p w:rsidR="00000000" w:rsidDel="00000000" w:rsidP="00000000" w:rsidRDefault="00000000" w:rsidRPr="00000000" w14:paraId="00000042">
            <w:pPr>
              <w:numPr>
                <w:ilvl w:val="0"/>
                <w:numId w:val="1"/>
              </w:numPr>
              <w:spacing w:after="0" w:afterAutospacing="0" w:line="259" w:lineRule="auto"/>
              <w:ind w:left="720" w:hanging="360"/>
              <w:rPr>
                <w:sz w:val="20"/>
                <w:szCs w:val="20"/>
              </w:rPr>
            </w:pPr>
            <w:r w:rsidDel="00000000" w:rsidR="00000000" w:rsidRPr="00000000">
              <w:rPr>
                <w:rtl w:val="0"/>
              </w:rPr>
            </w:r>
          </w:p>
          <w:p w:rsidR="00000000" w:rsidDel="00000000" w:rsidP="00000000" w:rsidRDefault="00000000" w:rsidRPr="00000000" w14:paraId="00000043">
            <w:pPr>
              <w:numPr>
                <w:ilvl w:val="0"/>
                <w:numId w:val="1"/>
              </w:numPr>
              <w:spacing w:after="0" w:afterAutospacing="0" w:line="259" w:lineRule="auto"/>
              <w:ind w:left="720" w:hanging="360"/>
              <w:rPr>
                <w:sz w:val="20"/>
                <w:szCs w:val="20"/>
              </w:rPr>
            </w:pPr>
            <w:r w:rsidDel="00000000" w:rsidR="00000000" w:rsidRPr="00000000">
              <w:rPr>
                <w:rtl w:val="0"/>
              </w:rPr>
            </w:r>
          </w:p>
          <w:p w:rsidR="00000000" w:rsidDel="00000000" w:rsidP="00000000" w:rsidRDefault="00000000" w:rsidRPr="00000000" w14:paraId="00000044">
            <w:pPr>
              <w:numPr>
                <w:ilvl w:val="0"/>
                <w:numId w:val="1"/>
              </w:numPr>
              <w:spacing w:after="160" w:line="259" w:lineRule="auto"/>
              <w:ind w:left="720" w:hanging="360"/>
              <w:rPr>
                <w:sz w:val="20"/>
                <w:szCs w:val="20"/>
              </w:rPr>
            </w:pPr>
            <w:r w:rsidDel="00000000" w:rsidR="00000000" w:rsidRPr="00000000">
              <w:rPr>
                <w:rtl w:val="0"/>
              </w:rPr>
            </w:r>
          </w:p>
          <w:p w:rsidR="00000000" w:rsidDel="00000000" w:rsidP="00000000" w:rsidRDefault="00000000" w:rsidRPr="00000000" w14:paraId="00000045">
            <w:pPr>
              <w:spacing w:after="160" w:line="259" w:lineRule="auto"/>
              <w:rPr>
                <w:sz w:val="20"/>
                <w:szCs w:val="20"/>
              </w:rPr>
            </w:pPr>
            <w:r w:rsidDel="00000000" w:rsidR="00000000" w:rsidRPr="00000000">
              <w:rPr>
                <w:sz w:val="20"/>
                <w:szCs w:val="20"/>
                <w:rtl w:val="0"/>
              </w:rPr>
              <w:t xml:space="preserve">3. Valige koos rühmaga paari-kolme minuti jooksul välja teie meelest üks kõige mõjusam ja teostatavam lahendus.</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sz w:val="20"/>
                <w:szCs w:val="20"/>
                <w:rtl w:val="0"/>
              </w:rPr>
              <w:t xml:space="preserve">Meie lahendus: ………………………………………………………………………………………….</w:t>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pStyle w:val="Heading1"/>
              <w:keepNext w:val="0"/>
              <w:keepLines w:val="0"/>
              <w:spacing w:after="300" w:before="0" w:line="240" w:lineRule="auto"/>
              <w:ind w:right="221.45669291338663"/>
              <w:rPr>
                <w:b w:val="1"/>
                <w:sz w:val="20"/>
                <w:szCs w:val="20"/>
              </w:rPr>
            </w:pPr>
            <w:bookmarkStart w:colFirst="0" w:colLast="0" w:name="_heading=h.1fob9te" w:id="2"/>
            <w:bookmarkEnd w:id="2"/>
            <w:r w:rsidDel="00000000" w:rsidR="00000000" w:rsidRPr="00000000">
              <w:rPr>
                <w:rtl w:val="0"/>
              </w:rPr>
            </w:r>
          </w:p>
        </w:tc>
      </w:tr>
    </w:tbl>
    <w:p w:rsidR="00000000" w:rsidDel="00000000" w:rsidP="00000000" w:rsidRDefault="00000000" w:rsidRPr="00000000" w14:paraId="00000049">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XDY3L4dp3n4PHsoVnbX3h8wQ==">AMUW2mVJjHf+yU3dIOdNkKz/Jd5ZYA6LNanbcrnaU05Ci8Et3Awx2gj42gw7oDVDN45IhYtNSzq1Twxqebb+Km2B9i92wWSDiwjgaWxtFcKfL+FLwrLaeXhU1aqhJI87RUyJ7m5HLELc8XvyftvSVfX7QGQBCPLGOQ==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