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Tööleht</w:t>
      </w:r>
      <w:r w:rsidDel="00000000" w:rsidR="00000000" w:rsidRPr="00000000">
        <w:rPr>
          <w:b w:val="1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6076950</wp:posOffset>
            </wp:positionH>
            <wp:positionV relativeFrom="page">
              <wp:posOffset>171450</wp:posOffset>
            </wp:positionV>
            <wp:extent cx="1395413" cy="745008"/>
            <wp:effectExtent b="0" l="0" r="0" t="0"/>
            <wp:wrapNone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7450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“</w:t>
      </w:r>
      <w:r w:rsidDel="00000000" w:rsidR="00000000" w:rsidRPr="00000000">
        <w:rPr>
          <w:b w:val="1"/>
          <w:sz w:val="24"/>
          <w:szCs w:val="24"/>
          <w:rtl w:val="0"/>
        </w:rPr>
        <w:t xml:space="preserve">Võõrliigid – miks me neist räägime?</w:t>
      </w:r>
      <w:r w:rsidDel="00000000" w:rsidR="00000000" w:rsidRPr="00000000">
        <w:rPr>
          <w:b w:val="1"/>
          <w:sz w:val="24"/>
          <w:szCs w:val="24"/>
          <w:rtl w:val="0"/>
        </w:rPr>
        <w:t xml:space="preserve">”  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Võõrliigid on ohtlikud nii kodumaisele loodusele kui inimesele. Seetõttu on oluline, et need ei satuks loodusesse ja igaüks hoiaks silma peal sellel, mis ta oma koju on toonud. </w:t>
      </w:r>
      <w:r w:rsidDel="00000000" w:rsidR="00000000" w:rsidRPr="00000000">
        <w:rPr>
          <w:sz w:val="20"/>
          <w:szCs w:val="20"/>
          <w:rtl w:val="0"/>
        </w:rPr>
        <w:t xml:space="preserve">Keskkonnaameti loodushoiutööde büroo juhataja Eike Tammekänd räägib selles e-tunnis, mis on võõrliigid, kuidas need Eestisse jõuavad ja on jõudnud ning millised probleemid ja kahjud võõrliikidega kaasnevad.</w:t>
      </w:r>
    </w:p>
    <w:p w:rsidR="00000000" w:rsidDel="00000000" w:rsidP="00000000" w:rsidRDefault="00000000" w:rsidRPr="00000000" w14:paraId="00000004">
      <w:pPr>
        <w:shd w:fill="ffffff" w:val="clear"/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Kasuta töölehte nii: 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10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enne otseülekannet häälesta end teema lainele;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10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otseülekande ajal küsi esinejalt küsimusi;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ind w:left="10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pärast otseülekannet lahenda ülesanded.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b w:val="1"/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ENNE OTSEÜLEKANNET </w:t>
      </w:r>
    </w:p>
    <w:p w:rsidR="00000000" w:rsidDel="00000000" w:rsidP="00000000" w:rsidRDefault="00000000" w:rsidRPr="00000000" w14:paraId="0000000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Arutage pinginaabriga ja pange kirja, miks teie arvates on võõrliikide loodusesse jõudmine halb.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45818e"/>
        </w:rPr>
      </w:pPr>
      <w:r w:rsidDel="00000000" w:rsidR="00000000" w:rsidRPr="00000000">
        <w:rPr>
          <w:b w:val="1"/>
          <w:color w:val="45818e"/>
          <w:rtl w:val="0"/>
        </w:rPr>
        <w:t xml:space="preserve">OTSEÜLEKANDE AJAL KÜSI KÜSIMUSI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Et saada vastuseid enda jaoks olulistele küsimustele, saad otseülekande ajal esinejale küsimusi esitada.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Selleks ütle oma küsimus õpetajale, kes selle esinejale edastab.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  <w:color w:val="45818e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b w:val="1"/>
        </w:rPr>
      </w:pPr>
      <w:r w:rsidDel="00000000" w:rsidR="00000000" w:rsidRPr="00000000">
        <w:rPr>
          <w:b w:val="1"/>
          <w:color w:val="45818e"/>
          <w:rtl w:val="0"/>
        </w:rPr>
        <w:t xml:space="preserve">PÄRAST OTSEÜLEKANNET LAHENDA ÜLESANDED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color w:val="45818e"/>
        </w:rPr>
      </w:pPr>
      <w:r w:rsidDel="00000000" w:rsidR="00000000" w:rsidRPr="00000000">
        <w:rPr>
          <w:sz w:val="20"/>
          <w:szCs w:val="20"/>
          <w:rtl w:val="0"/>
        </w:rPr>
        <w:t xml:space="preserve">1. Loomade ja taimede nimetustes on tähed sassi aetud. Kirjuta iga taime ja looma juurde selle õige nimetus. Seejärel tõmba ring ümber kõikidele piltidele, millel on kujutatud võõrliiki.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369224</wp:posOffset>
            </wp:positionV>
            <wp:extent cx="5943600" cy="3759200"/>
            <wp:effectExtent b="0" l="0" r="0" t="0"/>
            <wp:wrapNone/>
            <wp:docPr id="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2) Loe läbi nimekiri erinevatest liikidest ja paiguta need õigesse kasti vastavalt sellele, kas need on Eestisse jõudnud tahtlikult või </w:t>
      </w:r>
      <w:r w:rsidDel="00000000" w:rsidR="00000000" w:rsidRPr="00000000">
        <w:rPr>
          <w:color w:val="333333"/>
          <w:sz w:val="20"/>
          <w:szCs w:val="20"/>
          <w:rtl w:val="0"/>
        </w:rPr>
        <w:t xml:space="preserve">tahtmatult</w:t>
      </w:r>
      <w:r w:rsidDel="00000000" w:rsidR="00000000" w:rsidRPr="00000000">
        <w:rPr>
          <w:color w:val="333333"/>
          <w:sz w:val="20"/>
          <w:szCs w:val="20"/>
          <w:rtl w:val="0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5472113</wp:posOffset>
            </wp:positionH>
            <wp:positionV relativeFrom="paragraph">
              <wp:posOffset>209550</wp:posOffset>
            </wp:positionV>
            <wp:extent cx="780511" cy="529633"/>
            <wp:effectExtent b="0" l="0" r="0" t="0"/>
            <wp:wrapNone/>
            <wp:docPr id="3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511" cy="529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i w:val="1"/>
          <w:color w:val="333333"/>
          <w:sz w:val="20"/>
          <w:szCs w:val="20"/>
        </w:rPr>
      </w:pPr>
      <w:r w:rsidDel="00000000" w:rsidR="00000000" w:rsidRPr="00000000">
        <w:rPr>
          <w:i w:val="1"/>
          <w:color w:val="333333"/>
          <w:sz w:val="20"/>
          <w:szCs w:val="20"/>
          <w:rtl w:val="0"/>
        </w:rPr>
        <w:t xml:space="preserve">Punakõrv-ilukilpkonn, mais, võõrkakar, kartul, kuldkala, rändkarp, tomat, kass, Hispaania teetigu </w:t>
      </w:r>
    </w:p>
    <w:p w:rsidR="00000000" w:rsidDel="00000000" w:rsidP="00000000" w:rsidRDefault="00000000" w:rsidRPr="00000000" w14:paraId="00000033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Tahtlikult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rtl w:val="0"/>
              </w:rPr>
              <w:t xml:space="preserve">Tahtmatult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3) Pane kirja kolm viisi, kuidas vähendada võõrliikide sattumist loodusesse. </w:t>
      </w:r>
    </w:p>
    <w:p w:rsidR="00000000" w:rsidDel="00000000" w:rsidP="00000000" w:rsidRDefault="00000000" w:rsidRPr="00000000" w14:paraId="0000003A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333333"/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</w:rPr>
        <w:drawing>
          <wp:inline distB="114300" distT="114300" distL="114300" distR="114300">
            <wp:extent cx="298197" cy="991679"/>
            <wp:effectExtent b="0" l="0" r="0" t="0"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97" cy="991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0"/>
          <w:szCs w:val="20"/>
        </w:rPr>
      </w:pPr>
      <w:r w:rsidDel="00000000" w:rsidR="00000000" w:rsidRPr="00000000">
        <w:rPr>
          <w:color w:val="333333"/>
          <w:sz w:val="20"/>
          <w:szCs w:val="20"/>
          <w:rtl w:val="0"/>
        </w:rPr>
        <w:t xml:space="preserve">4) </w:t>
      </w:r>
      <w:r w:rsidDel="00000000" w:rsidR="00000000" w:rsidRPr="00000000">
        <w:rPr>
          <w:sz w:val="20"/>
          <w:szCs w:val="20"/>
          <w:rtl w:val="0"/>
        </w:rPr>
        <w:t xml:space="preserve">Moodusta sõna </w:t>
      </w:r>
      <w:r w:rsidDel="00000000" w:rsidR="00000000" w:rsidRPr="00000000">
        <w:rPr>
          <w:b w:val="1"/>
          <w:sz w:val="20"/>
          <w:szCs w:val="20"/>
          <w:rtl w:val="0"/>
        </w:rPr>
        <w:t xml:space="preserve">VÕÕRLIIK</w:t>
      </w:r>
      <w:r w:rsidDel="00000000" w:rsidR="00000000" w:rsidRPr="00000000">
        <w:rPr>
          <w:sz w:val="20"/>
          <w:szCs w:val="20"/>
          <w:rtl w:val="0"/>
        </w:rPr>
        <w:t xml:space="preserve"> tähtedest uusi sõnu. </w:t>
      </w:r>
    </w:p>
    <w:p w:rsidR="00000000" w:rsidDel="00000000" w:rsidP="00000000" w:rsidRDefault="00000000" w:rsidRPr="00000000" w14:paraId="0000003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1838325</wp:posOffset>
            </wp:positionH>
            <wp:positionV relativeFrom="paragraph">
              <wp:posOffset>193663</wp:posOffset>
            </wp:positionV>
            <wp:extent cx="3176588" cy="1399938"/>
            <wp:effectExtent b="0" l="0" r="0" t="0"/>
            <wp:wrapNone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1399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</w:t>
      </w:r>
    </w:p>
    <w:p w:rsidR="00000000" w:rsidDel="00000000" w:rsidP="00000000" w:rsidRDefault="00000000" w:rsidRPr="00000000" w14:paraId="00000043">
      <w:pPr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D758D"/>
    <w:pPr>
      <w:spacing w:after="0" w:line="276" w:lineRule="auto"/>
    </w:pPr>
    <w:rPr>
      <w:rFonts w:ascii="Arial" w:cs="Arial" w:eastAsia="Arial" w:hAnsi="Arial"/>
      <w:lang w:val="e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DD758D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DD75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D758D"/>
    <w:rPr>
      <w:color w:val="605e5c"/>
      <w:shd w:color="auto"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0708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0708B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0708BC"/>
    <w:rPr>
      <w:rFonts w:ascii="Arial" w:cs="Arial" w:eastAsia="Arial" w:hAnsi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708BC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0708BC"/>
    <w:rPr>
      <w:rFonts w:ascii="Arial" w:cs="Arial" w:eastAsia="Arial" w:hAnsi="Arial"/>
      <w:b w:val="1"/>
      <w:bCs w:val="1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708BC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708BC"/>
    <w:rPr>
      <w:rFonts w:ascii="Segoe UI" w:cs="Segoe UI" w:eastAsia="Arial" w:hAnsi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2T3PSMNABp2O+POVc43l6Erdow==">CgMxLjA4AHIhMTlXM3lOSHJWODd0RWVvTjhZejNLUS1iWEpNTk5BU2F1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2023-03-24T11:51:00Z</dcterms:created>
  <dc:creator>Tuul Sepp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0x01010065FE0F6E0521A741AA82365AE13FA5BF</vt:lpwstr>
  </property>
</Properties>
</file>