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4"/>
          <w:szCs w:val="24"/>
        </w:rPr>
      </w:pPr>
      <w:r w:rsidDel="00000000" w:rsidR="00000000" w:rsidRPr="00000000">
        <w:rPr>
          <w:b w:val="1"/>
          <w:sz w:val="24"/>
          <w:szCs w:val="24"/>
        </w:rPr>
        <w:drawing>
          <wp:anchor allowOverlap="1" behindDoc="0" distB="114300" distT="114300" distL="114300" distR="114300" hidden="0" layoutInCell="1" locked="0" relativeHeight="0" simplePos="0">
            <wp:simplePos x="0" y="0"/>
            <wp:positionH relativeFrom="page">
              <wp:posOffset>6076950</wp:posOffset>
            </wp:positionH>
            <wp:positionV relativeFrom="page">
              <wp:posOffset>171450</wp:posOffset>
            </wp:positionV>
            <wp:extent cx="1395413" cy="745008"/>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5413" cy="745008"/>
                    </a:xfrm>
                    <a:prstGeom prst="rect"/>
                    <a:ln/>
                  </pic:spPr>
                </pic:pic>
              </a:graphicData>
            </a:graphic>
          </wp:anchor>
        </w:drawing>
      </w:r>
      <w:r w:rsidDel="00000000" w:rsidR="00000000" w:rsidRPr="00000000">
        <w:rPr>
          <w:b w:val="1"/>
          <w:sz w:val="24"/>
          <w:szCs w:val="24"/>
          <w:rtl w:val="0"/>
        </w:rPr>
        <w:t xml:space="preserve">Tööleht “Miks pildistada filtrita?”</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b w:val="1"/>
          <w:sz w:val="24"/>
          <w:szCs w:val="24"/>
        </w:rPr>
      </w:pPr>
      <w:r w:rsidDel="00000000" w:rsidR="00000000" w:rsidRPr="00000000">
        <w:rPr>
          <w:sz w:val="20"/>
          <w:szCs w:val="20"/>
          <w:rtl w:val="0"/>
        </w:rPr>
        <w:t xml:space="preserve">Tänu nutitelefonidele on fotode tegemine muutunud lihtsaks ja mugavaks. Kiire klõpsuga saame teha pilte endast, oma puhkusereisist või oma armsast lemmikloomast. Nende piltidega saame jutustada lugusid. Kui vanasti järgnes pildistamisele ilmutamine, siis nüüd võib öelda, et pildistamisele järgneb ilustamine. Filtrite kasutamine on muutunud nii tavaliseks, et teinekord on algselt pildistatust vähe järele jäänud.</w:t>
      </w:r>
      <w:r w:rsidDel="00000000" w:rsidR="00000000" w:rsidRPr="00000000">
        <w:rPr>
          <w:rtl w:val="0"/>
        </w:rPr>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b w:val="1"/>
          <w:sz w:val="24"/>
          <w:szCs w:val="24"/>
        </w:rPr>
      </w:pPr>
      <w:r w:rsidDel="00000000" w:rsidR="00000000" w:rsidRPr="00000000">
        <w:rPr>
          <w:sz w:val="20"/>
          <w:szCs w:val="20"/>
          <w:rtl w:val="0"/>
        </w:rPr>
        <w:t xml:space="preserve">Sellel korral läheme koos Eesti tippfotograafi Toomas Volkmanniga Fotografiskasse, kus ta oma näitusel “täis minevik” avab piltide varal fotomaailma võlu ja valu.</w:t>
      </w: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0"/>
          <w:szCs w:val="20"/>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0"/>
          <w:szCs w:val="20"/>
        </w:rPr>
      </w:pPr>
      <w:r w:rsidDel="00000000" w:rsidR="00000000" w:rsidRPr="00000000">
        <w:rPr>
          <w:b w:val="1"/>
          <w:sz w:val="20"/>
          <w:szCs w:val="20"/>
          <w:rtl w:val="0"/>
        </w:rPr>
        <w:t xml:space="preserve">Kasuta töölehte nii:  </w:t>
      </w:r>
    </w:p>
    <w:p w:rsidR="00000000" w:rsidDel="00000000" w:rsidP="00000000" w:rsidRDefault="00000000" w:rsidRPr="00000000" w14:paraId="00000006">
      <w:pPr>
        <w:numPr>
          <w:ilvl w:val="0"/>
          <w:numId w:val="1"/>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enne otseülekannet võrdle fotosid; </w:t>
      </w:r>
      <w:r w:rsidDel="00000000" w:rsidR="00000000" w:rsidRPr="00000000">
        <w:rPr>
          <w:rtl w:val="0"/>
        </w:rPr>
      </w:r>
    </w:p>
    <w:p w:rsidR="00000000" w:rsidDel="00000000" w:rsidP="00000000" w:rsidRDefault="00000000" w:rsidRPr="00000000" w14:paraId="00000007">
      <w:pPr>
        <w:numPr>
          <w:ilvl w:val="0"/>
          <w:numId w:val="1"/>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otseülekande ajal küsi esinejalt küsimusi;   </w:t>
      </w:r>
      <w:r w:rsidDel="00000000" w:rsidR="00000000" w:rsidRPr="00000000">
        <w:rPr>
          <w:rtl w:val="0"/>
        </w:rPr>
      </w:r>
    </w:p>
    <w:p w:rsidR="00000000" w:rsidDel="00000000" w:rsidP="00000000" w:rsidRDefault="00000000" w:rsidRPr="00000000" w14:paraId="00000008">
      <w:pPr>
        <w:numPr>
          <w:ilvl w:val="0"/>
          <w:numId w:val="1"/>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pärast otseülekannet pildistage emotsioone. </w:t>
      </w:r>
      <w:r w:rsidDel="00000000" w:rsidR="00000000" w:rsidRPr="00000000">
        <w:rPr>
          <w:rtl w:val="0"/>
        </w:rPr>
      </w:r>
    </w:p>
    <w:p w:rsidR="00000000" w:rsidDel="00000000" w:rsidP="00000000" w:rsidRDefault="00000000" w:rsidRPr="00000000" w14:paraId="00000009">
      <w:pPr>
        <w:rPr>
          <w:b w:val="1"/>
          <w:color w:val="45818e"/>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b w:val="1"/>
          <w:color w:val="45818e"/>
        </w:rPr>
      </w:pPr>
      <w:r w:rsidDel="00000000" w:rsidR="00000000" w:rsidRPr="00000000">
        <w:rPr>
          <w:b w:val="1"/>
          <w:color w:val="45818e"/>
          <w:rtl w:val="0"/>
        </w:rPr>
        <w:t xml:space="preserve">ENNE OTSEÜLEKANNET </w:t>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sz w:val="20"/>
          <w:szCs w:val="20"/>
          <w:rtl w:val="0"/>
        </w:rPr>
        <w:t xml:space="preserve">Vaata ja võrdle kahte fotot. Milline meeldib sulle rohkem? Miks? </w:t>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207950</wp:posOffset>
            </wp:positionV>
            <wp:extent cx="2452688" cy="2746605"/>
            <wp:effectExtent b="0" l="0" r="0" t="0"/>
            <wp:wrapNone/>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52688" cy="274660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209550</wp:posOffset>
            </wp:positionV>
            <wp:extent cx="2457450" cy="2750619"/>
            <wp:effectExtent b="0" l="0" r="0" t="0"/>
            <wp:wrapNone/>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57450" cy="2750619"/>
                    </a:xfrm>
                    <a:prstGeom prst="rect"/>
                    <a:ln/>
                  </pic:spPr>
                </pic:pic>
              </a:graphicData>
            </a:graphic>
          </wp:anchor>
        </w:drawing>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18"/>
          <w:szCs w:val="18"/>
        </w:rPr>
      </w:pPr>
      <w:r w:rsidDel="00000000" w:rsidR="00000000" w:rsidRPr="00000000">
        <w:rPr>
          <w:b w:val="1"/>
          <w:color w:val="45818e"/>
          <w:rtl w:val="0"/>
        </w:rPr>
        <w:tab/>
        <w:t xml:space="preserve">              </w:t>
      </w:r>
      <w:r w:rsidDel="00000000" w:rsidR="00000000" w:rsidRPr="00000000">
        <w:rPr>
          <w:sz w:val="18"/>
          <w:szCs w:val="18"/>
          <w:rtl w:val="0"/>
        </w:rPr>
        <w:t xml:space="preserve">Foto nr 1</w:t>
        <w:tab/>
        <w:tab/>
        <w:tab/>
        <w:tab/>
        <w:tab/>
        <w:t xml:space="preserve">  Foto nr 2</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b w:val="1"/>
          <w:color w:val="45818e"/>
          <w:rtl w:val="0"/>
        </w:rPr>
        <w:t xml:space="preserve"> </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sz w:val="20"/>
          <w:szCs w:val="20"/>
          <w:rtl w:val="0"/>
        </w:rPr>
        <w:t xml:space="preserve">Mulle meeldib foto nr ……, sest …………………………………………………………………………………….</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b w:val="1"/>
          <w:color w:val="45818e"/>
          <w:rtl w:val="0"/>
        </w:rPr>
        <w:t xml:space="preserve">OTSEÜLEKANDE AJAL KÜSI KÜSIMUSI </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4"/>
          <w:szCs w:val="4"/>
        </w:rPr>
      </w:pP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i w:val="1"/>
          <w:sz w:val="20"/>
          <w:szCs w:val="20"/>
        </w:rPr>
      </w:pPr>
      <w:r w:rsidDel="00000000" w:rsidR="00000000" w:rsidRPr="00000000">
        <w:rPr>
          <w:sz w:val="20"/>
          <w:szCs w:val="20"/>
          <w:rtl w:val="0"/>
        </w:rPr>
        <w:t xml:space="preserve">Selleks, et saada vastuseid enda jaoks olulistele küsimustele, saad YouTube’i otseülekande ajal külalisõpetajalt küsimusi küsida. Lisa vestlusesse või palu õpetajal oma küsimus vestlusesse lisada nii: </w:t>
      </w:r>
      <w:r w:rsidDel="00000000" w:rsidR="00000000" w:rsidRPr="00000000">
        <w:rPr>
          <w:b w:val="1"/>
          <w:i w:val="1"/>
          <w:sz w:val="20"/>
          <w:szCs w:val="20"/>
          <w:rtl w:val="0"/>
        </w:rPr>
        <w:t xml:space="preserve">Kaari 12. klass, Kurtna Kool. Kuidas saada presidendiks?</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sz w:val="20"/>
          <w:szCs w:val="20"/>
          <w:rtl w:val="0"/>
        </w:rPr>
        <w:t xml:space="preserve">Ole küsimust sõnastades viisakas ja täpne. Sinu küsimusi näevad kõik, kes samal ajal otseülekannet  vaatavad. Mida varem jõuad küsimused saata, seda suurema tõenäosusega jõuame vastata. </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b w:val="1"/>
          <w:color w:val="45818e"/>
          <w:rtl w:val="0"/>
        </w:rPr>
        <w:t xml:space="preserve">PÄRAST OTSEÜLEKANNET PILDISTAGE EMOTSIOONE</w:t>
      </w:r>
    </w:p>
    <w:p w:rsidR="00000000" w:rsidDel="00000000" w:rsidP="00000000" w:rsidRDefault="00000000" w:rsidRPr="00000000" w14:paraId="0000002A">
      <w:pPr>
        <w:rPr>
          <w:sz w:val="20"/>
          <w:szCs w:val="20"/>
        </w:rPr>
      </w:pPr>
      <w:r w:rsidDel="00000000" w:rsidR="00000000" w:rsidRPr="00000000">
        <w:rPr>
          <w:sz w:val="20"/>
          <w:szCs w:val="20"/>
          <w:rtl w:val="0"/>
        </w:rPr>
        <w:t xml:space="preserve">1) Moodustage 3–4-liikmelised rühmad.</w:t>
      </w:r>
    </w:p>
    <w:p w:rsidR="00000000" w:rsidDel="00000000" w:rsidP="00000000" w:rsidRDefault="00000000" w:rsidRPr="00000000" w14:paraId="0000002B">
      <w:pPr>
        <w:rPr>
          <w:sz w:val="20"/>
          <w:szCs w:val="20"/>
        </w:rPr>
      </w:pPr>
      <w:r w:rsidDel="00000000" w:rsidR="00000000" w:rsidRPr="00000000">
        <w:rPr>
          <w:sz w:val="20"/>
          <w:szCs w:val="20"/>
          <w:rtl w:val="0"/>
        </w:rPr>
        <w:t xml:space="preserve">2) </w:t>
      </w: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Valige koos ette antud valikust 3 emotsiooni.</w:t>
      </w:r>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rPr>
          <w:sz w:val="20"/>
          <w:szCs w:val="20"/>
          <w:rtl w:val="0"/>
        </w:rPr>
        <w:t xml:space="preserve">3) </w:t>
      </w:r>
      <w:r w:rsidDel="00000000" w:rsidR="00000000" w:rsidRPr="00000000">
        <w:rPr>
          <w:sz w:val="20"/>
          <w:szCs w:val="20"/>
          <w:rtl w:val="0"/>
        </w:rPr>
        <w:t xml:space="preserve">Tehke 3 fotot, mis teie meelest annavad valitud emotsioone kõige paremini edasi. Vältige üksnes miimikaga emotsioonide edasi andmist. Mõelge, millise tegevuse või olukorra kaudu saaks valitud emotsioone edasi anda. </w:t>
      </w:r>
    </w:p>
    <w:p w:rsidR="00000000" w:rsidDel="00000000" w:rsidP="00000000" w:rsidRDefault="00000000" w:rsidRPr="00000000" w14:paraId="0000002D">
      <w:pPr>
        <w:rPr>
          <w:sz w:val="20"/>
          <w:szCs w:val="20"/>
        </w:rPr>
      </w:pPr>
      <w:r w:rsidDel="00000000" w:rsidR="00000000" w:rsidRPr="00000000">
        <w:rPr>
          <w:sz w:val="20"/>
          <w:szCs w:val="20"/>
          <w:rtl w:val="0"/>
        </w:rPr>
        <w:t xml:space="preserve">4) Jagage oma fotosid teiste rühmadega ja vaadake, kui selgelt teie ja teiste rühmade fotodelt emotsioonid välja tulevad. </w:t>
      </w:r>
    </w:p>
    <w:p w:rsidR="00000000" w:rsidDel="00000000" w:rsidP="00000000" w:rsidRDefault="00000000" w:rsidRPr="00000000" w14:paraId="0000002E">
      <w:pPr>
        <w:rPr>
          <w:sz w:val="20"/>
          <w:szCs w:val="20"/>
        </w:rPr>
      </w:pPr>
      <w:r w:rsidDel="00000000" w:rsidR="00000000" w:rsidRPr="00000000">
        <w:rPr>
          <w:rtl w:val="0"/>
        </w:rPr>
      </w:r>
    </w:p>
    <w:p w:rsidR="00000000" w:rsidDel="00000000" w:rsidP="00000000" w:rsidRDefault="00000000" w:rsidRPr="00000000" w14:paraId="0000002F">
      <w:pPr>
        <w:rPr>
          <w:b w:val="1"/>
          <w:sz w:val="20"/>
          <w:szCs w:val="20"/>
        </w:rPr>
      </w:pPr>
      <w:r w:rsidDel="00000000" w:rsidR="00000000" w:rsidRPr="00000000">
        <w:rPr>
          <w:b w:val="1"/>
          <w:sz w:val="20"/>
          <w:szCs w:val="20"/>
          <w:rtl w:val="0"/>
        </w:rPr>
        <w:t xml:space="preserve">Emotsioonid: </w:t>
      </w:r>
      <w:r w:rsidDel="00000000" w:rsidR="00000000" w:rsidRPr="00000000">
        <w:rPr>
          <w:rtl w:val="0"/>
        </w:rPr>
      </w:r>
    </w:p>
    <w:p w:rsidR="00000000" w:rsidDel="00000000" w:rsidP="00000000" w:rsidRDefault="00000000" w:rsidRPr="00000000" w14:paraId="00000030">
      <w:pPr>
        <w:rPr>
          <w:i w:val="1"/>
          <w:color w:val="333333"/>
          <w:sz w:val="20"/>
          <w:szCs w:val="20"/>
        </w:rPr>
      </w:pPr>
      <w:r w:rsidDel="00000000" w:rsidR="00000000" w:rsidRPr="00000000">
        <w:rPr>
          <w:i w:val="1"/>
          <w:color w:val="333333"/>
          <w:sz w:val="20"/>
          <w:szCs w:val="20"/>
          <w:rtl w:val="0"/>
        </w:rPr>
        <w:t xml:space="preserve">õnnetunne, lõbusus, nauding, rahulolu, õndsus, uhkus, võlutus, eufooria, tunnustus, sõbralikkus, usaldus, headus, poolehoid, kiindumus, imetlemine, murelikkus, kahetsus, süü, häbi, üksildus, nukrus, vastumeelsus, imestus, põnevus, hämmastus, nördimus, solvumus, kibestumus, ettevaatlikkus, kõhklus, õudus, ehmatus. </w:t>
      </w:r>
    </w:p>
    <w:p w:rsidR="00000000" w:rsidDel="00000000" w:rsidP="00000000" w:rsidRDefault="00000000" w:rsidRPr="00000000" w14:paraId="00000031">
      <w:pPr>
        <w:rPr>
          <w:color w:val="333333"/>
          <w:sz w:val="20"/>
          <w:szCs w:val="20"/>
        </w:rPr>
      </w:pPr>
      <w:r w:rsidDel="00000000" w:rsidR="00000000" w:rsidRPr="00000000">
        <w:rPr>
          <w:rtl w:val="0"/>
        </w:rPr>
      </w:r>
    </w:p>
    <w:p w:rsidR="00000000" w:rsidDel="00000000" w:rsidP="00000000" w:rsidRDefault="00000000" w:rsidRPr="00000000" w14:paraId="00000032">
      <w:pPr>
        <w:rPr>
          <w:color w:val="333333"/>
          <w:sz w:val="20"/>
          <w:szCs w:val="20"/>
        </w:rPr>
      </w:pPr>
      <w:r w:rsidDel="00000000" w:rsidR="00000000" w:rsidRPr="00000000">
        <w:rPr>
          <w:rtl w:val="0"/>
        </w:rPr>
      </w:r>
    </w:p>
    <w:p w:rsidR="00000000" w:rsidDel="00000000" w:rsidP="00000000" w:rsidRDefault="00000000" w:rsidRPr="00000000" w14:paraId="00000033">
      <w:pPr>
        <w:rPr>
          <w:color w:val="333333"/>
          <w:sz w:val="20"/>
          <w:szCs w:val="20"/>
        </w:rPr>
      </w:pPr>
      <w:r w:rsidDel="00000000" w:rsidR="00000000" w:rsidRPr="00000000">
        <w:rPr>
          <w:rtl w:val="0"/>
        </w:rPr>
      </w:r>
    </w:p>
    <w:p w:rsidR="00000000" w:rsidDel="00000000" w:rsidP="00000000" w:rsidRDefault="00000000" w:rsidRPr="00000000" w14:paraId="00000034">
      <w:pPr>
        <w:rPr>
          <w:color w:val="333333"/>
          <w:sz w:val="20"/>
          <w:szCs w:val="20"/>
        </w:rPr>
      </w:pPr>
      <w:r w:rsidDel="00000000" w:rsidR="00000000" w:rsidRPr="00000000">
        <w:rPr>
          <w:rtl w:val="0"/>
        </w:rPr>
      </w:r>
    </w:p>
    <w:p w:rsidR="00000000" w:rsidDel="00000000" w:rsidP="00000000" w:rsidRDefault="00000000" w:rsidRPr="00000000" w14:paraId="00000035">
      <w:pPr>
        <w:rPr>
          <w:color w:val="333333"/>
          <w:sz w:val="20"/>
          <w:szCs w:val="20"/>
        </w:rPr>
      </w:pPr>
      <w:r w:rsidDel="00000000" w:rsidR="00000000" w:rsidRPr="00000000">
        <w:rPr>
          <w:rtl w:val="0"/>
        </w:rPr>
      </w:r>
    </w:p>
    <w:p w:rsidR="00000000" w:rsidDel="00000000" w:rsidP="00000000" w:rsidRDefault="00000000" w:rsidRPr="00000000" w14:paraId="00000036">
      <w:pPr>
        <w:rPr>
          <w:color w:val="333333"/>
          <w:sz w:val="20"/>
          <w:szCs w:val="20"/>
        </w:rPr>
      </w:pPr>
      <w:r w:rsidDel="00000000" w:rsidR="00000000" w:rsidRPr="00000000">
        <w:rPr>
          <w:rtl w:val="0"/>
        </w:rPr>
      </w:r>
    </w:p>
    <w:p w:rsidR="00000000" w:rsidDel="00000000" w:rsidP="00000000" w:rsidRDefault="00000000" w:rsidRPr="00000000" w14:paraId="00000037">
      <w:pPr>
        <w:rPr>
          <w:color w:val="333333"/>
          <w:sz w:val="20"/>
          <w:szCs w:val="20"/>
        </w:rPr>
      </w:pPr>
      <w:r w:rsidDel="00000000" w:rsidR="00000000" w:rsidRPr="00000000">
        <w:rPr>
          <w:rtl w:val="0"/>
        </w:rPr>
      </w:r>
    </w:p>
    <w:p w:rsidR="00000000" w:rsidDel="00000000" w:rsidP="00000000" w:rsidRDefault="00000000" w:rsidRPr="00000000" w14:paraId="00000038">
      <w:pPr>
        <w:rPr>
          <w:color w:val="333333"/>
          <w:sz w:val="20"/>
          <w:szCs w:val="20"/>
        </w:rPr>
      </w:pPr>
      <w:r w:rsidDel="00000000" w:rsidR="00000000" w:rsidRPr="00000000">
        <w:rPr>
          <w:rtl w:val="0"/>
        </w:rPr>
      </w:r>
    </w:p>
    <w:p w:rsidR="00000000" w:rsidDel="00000000" w:rsidP="00000000" w:rsidRDefault="00000000" w:rsidRPr="00000000" w14:paraId="00000039">
      <w:pPr>
        <w:rPr>
          <w:color w:val="333333"/>
          <w:sz w:val="20"/>
          <w:szCs w:val="20"/>
        </w:rPr>
      </w:pPr>
      <w:r w:rsidDel="00000000" w:rsidR="00000000" w:rsidRPr="00000000">
        <w:rPr>
          <w:rtl w:val="0"/>
        </w:rPr>
      </w:r>
    </w:p>
    <w:p w:rsidR="00000000" w:rsidDel="00000000" w:rsidP="00000000" w:rsidRDefault="00000000" w:rsidRPr="00000000" w14:paraId="0000003A">
      <w:pPr>
        <w:rPr>
          <w:color w:val="333333"/>
          <w:sz w:val="20"/>
          <w:szCs w:val="20"/>
        </w:rPr>
      </w:pPr>
      <w:r w:rsidDel="00000000" w:rsidR="00000000" w:rsidRPr="00000000">
        <w:rPr>
          <w:rtl w:val="0"/>
        </w:rPr>
      </w:r>
    </w:p>
    <w:p w:rsidR="00000000" w:rsidDel="00000000" w:rsidP="00000000" w:rsidRDefault="00000000" w:rsidRPr="00000000" w14:paraId="0000003B">
      <w:pPr>
        <w:rPr>
          <w:color w:val="333333"/>
          <w:sz w:val="20"/>
          <w:szCs w:val="20"/>
        </w:rPr>
      </w:pPr>
      <w:r w:rsidDel="00000000" w:rsidR="00000000" w:rsidRPr="00000000">
        <w:rPr>
          <w:rtl w:val="0"/>
        </w:rPr>
      </w:r>
    </w:p>
    <w:p w:rsidR="00000000" w:rsidDel="00000000" w:rsidP="00000000" w:rsidRDefault="00000000" w:rsidRPr="00000000" w14:paraId="0000003C">
      <w:pPr>
        <w:rPr>
          <w:color w:val="333333"/>
          <w:sz w:val="20"/>
          <w:szCs w:val="20"/>
        </w:rPr>
      </w:pPr>
      <w:r w:rsidDel="00000000" w:rsidR="00000000" w:rsidRPr="00000000">
        <w:rPr>
          <w:rtl w:val="0"/>
        </w:rPr>
      </w:r>
    </w:p>
    <w:p w:rsidR="00000000" w:rsidDel="00000000" w:rsidP="00000000" w:rsidRDefault="00000000" w:rsidRPr="00000000" w14:paraId="0000003D">
      <w:pPr>
        <w:rPr>
          <w:color w:val="333333"/>
          <w:sz w:val="20"/>
          <w:szCs w:val="20"/>
        </w:rPr>
      </w:pPr>
      <w:r w:rsidDel="00000000" w:rsidR="00000000" w:rsidRPr="00000000">
        <w:rPr>
          <w:rtl w:val="0"/>
        </w:rPr>
      </w:r>
    </w:p>
    <w:p w:rsidR="00000000" w:rsidDel="00000000" w:rsidP="00000000" w:rsidRDefault="00000000" w:rsidRPr="00000000" w14:paraId="0000003E">
      <w:pPr>
        <w:rPr>
          <w:color w:val="333333"/>
          <w:sz w:val="20"/>
          <w:szCs w:val="20"/>
        </w:rPr>
      </w:pPr>
      <w:r w:rsidDel="00000000" w:rsidR="00000000" w:rsidRPr="00000000">
        <w:rPr>
          <w:rtl w:val="0"/>
        </w:rPr>
      </w:r>
    </w:p>
    <w:p w:rsidR="00000000" w:rsidDel="00000000" w:rsidP="00000000" w:rsidRDefault="00000000" w:rsidRPr="00000000" w14:paraId="0000003F">
      <w:pPr>
        <w:rPr>
          <w:color w:val="333333"/>
          <w:sz w:val="20"/>
          <w:szCs w:val="20"/>
        </w:rPr>
      </w:pPr>
      <w:r w:rsidDel="00000000" w:rsidR="00000000" w:rsidRPr="00000000">
        <w:rPr>
          <w:rtl w:val="0"/>
        </w:rPr>
      </w:r>
    </w:p>
    <w:p w:rsidR="00000000" w:rsidDel="00000000" w:rsidP="00000000" w:rsidRDefault="00000000" w:rsidRPr="00000000" w14:paraId="00000040">
      <w:pPr>
        <w:rPr>
          <w:color w:val="333333"/>
          <w:sz w:val="20"/>
          <w:szCs w:val="20"/>
        </w:rPr>
      </w:pPr>
      <w:r w:rsidDel="00000000" w:rsidR="00000000" w:rsidRPr="00000000">
        <w:rPr>
          <w:rtl w:val="0"/>
        </w:rPr>
      </w:r>
    </w:p>
    <w:p w:rsidR="00000000" w:rsidDel="00000000" w:rsidP="00000000" w:rsidRDefault="00000000" w:rsidRPr="00000000" w14:paraId="00000041">
      <w:pPr>
        <w:rPr>
          <w:color w:val="333333"/>
          <w:sz w:val="20"/>
          <w:szCs w:val="20"/>
        </w:rPr>
      </w:pPr>
      <w:r w:rsidDel="00000000" w:rsidR="00000000" w:rsidRPr="00000000">
        <w:rPr>
          <w:rtl w:val="0"/>
        </w:rPr>
      </w:r>
    </w:p>
    <w:p w:rsidR="00000000" w:rsidDel="00000000" w:rsidP="00000000" w:rsidRDefault="00000000" w:rsidRPr="00000000" w14:paraId="00000042">
      <w:pPr>
        <w:spacing w:line="240" w:lineRule="auto"/>
        <w:rPr>
          <w:sz w:val="20"/>
          <w:szCs w:val="20"/>
        </w:rPr>
      </w:pPr>
      <w:r w:rsidDel="00000000" w:rsidR="00000000" w:rsidRPr="00000000">
        <w:rPr>
          <w:rtl w:val="0"/>
        </w:rPr>
      </w:r>
    </w:p>
    <w:p w:rsidR="00000000" w:rsidDel="00000000" w:rsidP="00000000" w:rsidRDefault="00000000" w:rsidRPr="00000000" w14:paraId="00000043">
      <w:pPr>
        <w:spacing w:line="240" w:lineRule="auto"/>
        <w:rPr>
          <w:sz w:val="20"/>
          <w:szCs w:val="20"/>
        </w:rPr>
      </w:pPr>
      <w:r w:rsidDel="00000000" w:rsidR="00000000" w:rsidRPr="00000000">
        <w:rPr>
          <w:rtl w:val="0"/>
        </w:rPr>
      </w:r>
    </w:p>
    <w:sectPr>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UoxXfqZNu4SZr1XGdLqacUJWBQ==">CgMxLjA4AHIhMVl0d0ttQXp0OGNRZ2E1NEo2Yi10Q1JXRTZnUkJ0SEtp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